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4"/>
          <w:szCs w:val="24"/>
          <w:color w:val="auto"/>
        </w:rPr>
      </w:pP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5"/>
        </w:trPr>
        <w:tc>
          <w:tcPr>
            <w:tcW w:w="8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1. Identyfikator podatkowy NIP/numer PESEL 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(niepotrzebne skre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ś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li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ć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)</w:t>
            </w:r>
            <w:r>
              <w:rPr>
                <w:rFonts w:ascii="Arial" w:cs="Arial" w:eastAsia="Arial" w:hAnsi="Arial"/>
                <w:sz w:val="18"/>
                <w:szCs w:val="18"/>
                <w:color w:val="auto"/>
                <w:vertAlign w:val="superscript"/>
              </w:rPr>
              <w:t>1)</w:t>
            </w:r>
          </w:p>
        </w:tc>
        <w:tc>
          <w:tcPr>
            <w:tcW w:w="68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2.  Nr dokumentu</w:t>
            </w:r>
          </w:p>
        </w:tc>
      </w:tr>
      <w:tr>
        <w:trPr>
          <w:trHeight w:val="305"/>
        </w:trPr>
        <w:tc>
          <w:tcPr>
            <w:tcW w:w="8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ZDL-1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ZAŁ ĄCZNIK DO DEKLARACJI NA PODATEK LEŚNY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ind w:left="2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 DANE O PRZEDMIOTACH OPODATKOWANIA PODLEGAJĄCYCH OPODATKOWANIU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>
      <w:pPr>
        <w:ind w:left="131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3. Nr załącznika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1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└────┴────┴────┘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1202055</wp:posOffset>
                </wp:positionV>
                <wp:extent cx="9616440" cy="29718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2.25pt;margin-top:94.65pt;width:757.2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1503680</wp:posOffset>
                </wp:positionV>
                <wp:extent cx="963485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18.4pt" to="760.15pt,118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1863090</wp:posOffset>
                </wp:positionV>
                <wp:extent cx="963485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46.7pt" to="760.15pt,146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1971040</wp:posOffset>
                </wp:positionV>
                <wp:extent cx="96348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5.2pt" to="760.15pt,155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2268220</wp:posOffset>
                </wp:positionV>
                <wp:extent cx="96348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.6pt" to="760.15pt,178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2567305</wp:posOffset>
                </wp:positionV>
                <wp:extent cx="963485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2.15pt" to="760.15pt,202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2864485</wp:posOffset>
                </wp:positionV>
                <wp:extent cx="963485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5.55pt" to="760.15pt,225.5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3162935</wp:posOffset>
                </wp:positionV>
                <wp:extent cx="963485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9.05pt" to="760.15pt,249.0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3460115</wp:posOffset>
                </wp:positionV>
                <wp:extent cx="963485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2.45pt" to="760.15pt,272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3757295</wp:posOffset>
                </wp:positionV>
                <wp:extent cx="9634855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85pt" to="760.15pt,295.8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4056380</wp:posOffset>
                </wp:positionV>
                <wp:extent cx="9634855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319.4pt" to="760.15pt,319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43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43.25pt" o:allowincell="f" strokecolor="#000000" strokeweight="0.7199pt"/>
            </w:pict>
          </mc:Fallback>
        </mc:AlternateContent>
      </w: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A.  DANE PODATNIKA WSKAZANEGO W CZĘŚCI C.1 DEKLARACJI DL-1</w:t>
      </w:r>
    </w:p>
    <w:p>
      <w:pPr>
        <w:spacing w:after="0" w:line="23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7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</w:tcBorders>
          </w:tcPr>
          <w:p>
            <w:pPr>
              <w:ind w:left="3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 - dotyczy podatnika niebędącego osobą fizyczną</w:t>
            </w:r>
          </w:p>
        </w:tc>
        <w:tc>
          <w:tcPr>
            <w:tcW w:w="7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** - dotyczy podatnika będącego osobą fizyczną</w:t>
            </w:r>
          </w:p>
        </w:tc>
      </w:tr>
      <w:tr>
        <w:trPr>
          <w:trHeight w:val="156"/>
        </w:trPr>
        <w:tc>
          <w:tcPr>
            <w:tcW w:w="4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4. Nazwa pełna * / Nazwisko **</w:t>
            </w:r>
          </w:p>
        </w:tc>
        <w:tc>
          <w:tcPr>
            <w:tcW w:w="7340" w:type="dxa"/>
            <w:vAlign w:val="bottom"/>
            <w:gridSpan w:val="2"/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5. Nazwa skrócona * / Pierwsze imi ę **</w:t>
            </w:r>
          </w:p>
        </w:tc>
      </w:tr>
      <w:tr>
        <w:trPr>
          <w:trHeight w:val="330"/>
        </w:trPr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</w:tbl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B.  DANE O POSZCZEGÓLNYCH PRZEDMIOTACH OPODATKOWANI A PODLEGAJĄCYCH OPODATKOWANIU</w:t>
      </w:r>
    </w:p>
    <w:p>
      <w:pPr>
        <w:spacing w:after="0" w:line="158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B.1. LASY </w:t>
      </w:r>
      <w:r>
        <w:rPr>
          <w:rFonts w:ascii="Arial" w:cs="Arial" w:eastAsia="Arial" w:hAnsi="Arial"/>
          <w:sz w:val="16"/>
          <w:szCs w:val="16"/>
          <w:color w:val="auto"/>
        </w:rPr>
        <w:t>(z wyjątkiem lasów wchodzących w skład rezerwatów przyrody i parków narodowych)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439420</wp:posOffset>
                </wp:positionV>
                <wp:extent cx="3758565" cy="9906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pt;margin-top:34.6pt;width:29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439420</wp:posOffset>
                </wp:positionV>
                <wp:extent cx="1075690" cy="9906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20.7pt;margin-top:34.6pt;width:84.7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439420</wp:posOffset>
                </wp:positionV>
                <wp:extent cx="711835" cy="9906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462.4pt;margin-top:34.6pt;width:56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5.55pt" to="24.15pt,230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0.35pt,5.55pt" to="320.3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4pt,5.55pt" to="405.4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15pt,5.55pt" to="462.15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8pt,5.55pt" to="518.8pt,230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7759065</wp:posOffset>
                </wp:positionH>
                <wp:positionV relativeFrom="paragraph">
                  <wp:posOffset>70485</wp:posOffset>
                </wp:positionV>
                <wp:extent cx="0" cy="2860675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0.95pt,5.55pt" to="610.95pt,230.8pt" o:allowincell="f" strokecolor="#000000" strokeweight="0.72pt"/>
            </w:pict>
          </mc:Fallback>
        </mc:AlternateContent>
      </w:r>
    </w:p>
    <w:p>
      <w:pPr>
        <w:spacing w:after="0" w:line="106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23"/>
        </w:trPr>
        <w:tc>
          <w:tcPr>
            <w:tcW w:w="470" w:type="dxa"/>
            <w:vAlign w:val="bottom"/>
            <w:shd w:val="clear" w:color="auto" w:fill="DFDFDF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ind w:left="16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38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Powierzchnia</w:t>
            </w: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jc w:val="right"/>
              <w:ind w:right="7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4)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470" w:type="dxa"/>
            <w:vAlign w:val="bottom"/>
            <w:shd w:val="clear" w:color="auto" w:fill="DFDFDF"/>
          </w:tcPr>
          <w:p>
            <w:pPr>
              <w:ind w:left="100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Lp.</w:t>
            </w: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color w:val="auto"/>
              </w:rPr>
              <w:t>(arkusza</w:t>
            </w: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ind w:left="220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661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jc w:val="right"/>
              <w:ind w:right="845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Forma władania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47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ind w:left="100"/>
              <w:spacing w:after="0" w:line="13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(zbioru dokumentów)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741"/>
              <w:spacing w:after="0" w:line="13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w ha</w:t>
            </w: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47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93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8890</wp:posOffset>
                </wp:positionV>
                <wp:extent cx="710565" cy="9906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05.75pt;margin-top:0.7pt;width:5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8890</wp:posOffset>
                </wp:positionV>
                <wp:extent cx="1161415" cy="9906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519.15pt;margin-top:0.7pt;width:91.4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7764145</wp:posOffset>
                </wp:positionH>
                <wp:positionV relativeFrom="paragraph">
                  <wp:posOffset>8890</wp:posOffset>
                </wp:positionV>
                <wp:extent cx="1880235" cy="9906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611.35pt;margin-top:0.7pt;width:148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300"/>
          </w:cols>
          <w:pgMar w:left="800" w:top="490" w:right="740" w:bottom="0" w:gutter="0" w:footer="0" w:header="0"/>
        </w:sectPr>
      </w:pP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center"/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2.25pt;margin-top:0.35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223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4.75pt;margin-top:0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106045</wp:posOffset>
                </wp:positionV>
                <wp:extent cx="208280" cy="10223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4.75pt;margin-top:8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b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c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d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f</w:t>
      </w:r>
    </w:p>
    <w:p>
      <w:pPr>
        <w:spacing w:after="0" w:line="124" w:lineRule="exact"/>
        <w:rPr>
          <w:sz w:val="24"/>
          <w:szCs w:val="24"/>
          <w:color w:val="auto"/>
        </w:rPr>
      </w:pPr>
    </w:p>
    <w:p>
      <w:pPr>
        <w:sectPr>
          <w:pgSz w:w="16840" w:h="11900" w:orient="landscape"/>
          <w:cols w:equalWidth="0" w:num="6">
            <w:col w:w="6500" w:space="720"/>
            <w:col w:w="700" w:space="720"/>
            <w:col w:w="400" w:space="720"/>
            <w:col w:w="780" w:space="720"/>
            <w:col w:w="1700" w:space="720"/>
            <w:col w:w="1620"/>
          </w:cols>
          <w:pgMar w:left="800" w:top="490" w:right="740" w:bottom="0" w:gutter="0" w:footer="0" w:header="0"/>
          <w:type w:val="continuous"/>
        </w:sect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2.25pt;margin-top:7.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033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4.75pt;margin-top:7.9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200660</wp:posOffset>
                </wp:positionV>
                <wp:extent cx="208280" cy="102235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4.75pt;margin-top:15.8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300"/>
          </w:cols>
          <w:pgMar w:left="800" w:top="490" w:right="740" w:bottom="0" w:gutter="0" w:footer="0" w:header="0"/>
          <w:type w:val="continuous"/>
        </w:sectPr>
      </w:pP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829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2.25pt;margin-top:7.2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2pt"/>
            </w:pict>
          </mc:Fallback>
        </mc:AlternateConten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ind w:left="780" w:hanging="428"/>
        <w:spacing w:after="0" w:line="224" w:lineRule="auto"/>
        <w:tabs>
          <w:tab w:leader="none" w:pos="754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>
      <w:pPr>
        <w:spacing w:after="0" w:line="16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obrębu należy podać wraz z numerem arkusza mapy ewidencyjnej w przypadku, gdy działki numerowane są w ramach arkusza mapy.</w:t>
      </w:r>
    </w:p>
    <w:p>
      <w:pPr>
        <w:spacing w:after="0" w:line="15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z dokładnością do czterech miejsc po przecinku.</w:t>
      </w:r>
    </w:p>
    <w:p>
      <w:pPr>
        <w:spacing w:after="0" w:line="15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jedną z form władania: własność, użytkowanie wieczyste, posiadanie samoistne, posiadanie zależne lub posiadanie bez tytułu prawnego.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145415</wp:posOffset>
                </wp:positionV>
                <wp:extent cx="1348740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11.45pt" to="760.75pt,11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140970</wp:posOffset>
                </wp:positionV>
                <wp:extent cx="0" cy="224155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11.1pt" to="654.9pt,28.7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140970</wp:posOffset>
                </wp:positionV>
                <wp:extent cx="0" cy="224155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11.1pt" to="725.8pt,28.7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140970</wp:posOffset>
                </wp:positionV>
                <wp:extent cx="0" cy="22415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11.1pt" to="760.35pt,28.7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360045</wp:posOffset>
                </wp:positionV>
                <wp:extent cx="1348740" cy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8.35pt" to="760.75pt,28.35pt" o:allowincell="f" strokecolor="#000000" strokeweight="0.7199pt"/>
            </w:pict>
          </mc:Fallback>
        </mc:AlternateContent>
      </w:r>
    </w:p>
    <w:p>
      <w:pPr>
        <w:spacing w:after="0" w:line="209" w:lineRule="exact"/>
        <w:rPr>
          <w:sz w:val="24"/>
          <w:szCs w:val="24"/>
          <w:color w:val="auto"/>
        </w:rPr>
      </w:pPr>
    </w:p>
    <w:p>
      <w:pPr>
        <w:ind w:left="13340"/>
        <w:spacing w:after="0"/>
        <w:tabs>
          <w:tab w:leader="none" w:pos="14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ZDL-1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p>
      <w:pPr>
        <w:sectPr>
          <w:pgSz w:w="16840" w:h="11900" w:orient="landscape"/>
          <w:cols w:equalWidth="0" w:num="1">
            <w:col w:w="15300"/>
          </w:cols>
          <w:pgMar w:left="800" w:top="490" w:right="740" w:bottom="0" w:gutter="0" w:footer="0" w:header="0"/>
          <w:type w:val="continuous"/>
        </w:sectPr>
      </w:pPr>
    </w:p>
    <w:bookmarkStart w:id="1" w:name="page2"/>
    <w:bookmarkEnd w:id="1"/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15pt,1.1pt" to="757.85pt,1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0.9pt;margin-top:5.3pt;width:759.85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4.9pt" to="761.55pt,4.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3165475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4.55pt" to="0.55pt,253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3165475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1.2pt,4.55pt" to="761.2pt,253.8pt" o:allowincell="f" strokecolor="#000000" strokeweight="0.7199pt"/>
            </w:pict>
          </mc:Fallback>
        </mc:AlternateConten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B.2. LASY WCHODZĄCE W SKŁAD REZERWATÓW PRZYRODY I PARKÓW NARODOWYCH</w:t>
      </w:r>
    </w:p>
    <w:p>
      <w:pPr>
        <w:spacing w:after="0" w:line="90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8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17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Powierzchnia</w:t>
            </w:r>
          </w:p>
        </w:tc>
        <w:tc>
          <w:tcPr>
            <w:tcW w:w="296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jc w:val="right"/>
              <w:ind w:right="7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4)</w:t>
            </w:r>
          </w:p>
        </w:tc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Lp.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color w:val="auto"/>
              </w:rPr>
              <w:t>(arkusza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5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670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2960" w:type="dxa"/>
            <w:vAlign w:val="bottom"/>
            <w:shd w:val="clear" w:color="auto" w:fill="DFDFDF"/>
          </w:tcPr>
          <w:p>
            <w:pPr>
              <w:jc w:val="right"/>
              <w:ind w:right="860"/>
              <w:spacing w:after="0" w:line="11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</w:rPr>
              <w:t>Forma władania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(zbioru dokumentów)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750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w ha</w:t>
            </w:r>
          </w:p>
        </w:tc>
        <w:tc>
          <w:tcPr>
            <w:tcW w:w="296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d</w:t>
            </w: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76"/>
              </w:rPr>
              <w:t>e</w:t>
            </w: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jc w:val="right"/>
              <w:ind w:right="140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f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3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4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5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6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7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8</w:t>
            </w:r>
          </w:p>
        </w:tc>
        <w:tc>
          <w:tcPr>
            <w:tcW w:w="5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3431540</wp:posOffset>
                </wp:positionV>
                <wp:extent cx="1178560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270.2pt" to="95.35pt,270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3427095</wp:posOffset>
                </wp:positionV>
                <wp:extent cx="0" cy="224155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95pt,269.85pt" to="2.95pt,287.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3427095</wp:posOffset>
                </wp:positionV>
                <wp:extent cx="0" cy="224155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3.75pt,269.85pt" to="73.75pt,287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3427095</wp:posOffset>
                </wp:positionV>
                <wp:extent cx="0" cy="224155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4.95pt,269.85pt" to="94.95pt,287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3646805</wp:posOffset>
                </wp:positionV>
                <wp:extent cx="1178560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287.15pt" to="95.35pt,287.15pt" o:allowincell="f" strokecolor="#000000" strokeweight="0.7199pt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40"/>
          </w:cols>
          <w:pgMar w:left="800" w:top="490" w:right="8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ind w:left="300"/>
        <w:spacing w:after="0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ZDL-1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2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sectPr>
      <w:pgSz w:w="16840" w:h="11900" w:orient="landscape"/>
      <w:cols w:equalWidth="0" w:num="1">
        <w:col w:w="15240"/>
      </w:cols>
      <w:pgMar w:left="800" w:top="490" w:right="80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)"/>
      <w:numFmt w:val="decimal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2019-08-02T10:47:14Z</dcterms:created>
  <dcterms:modified xsi:type="dcterms:W3CDTF">2019-08-02T10:47:14Z</dcterms:modified>
</cp:coreProperties>
</file>