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60E" w:rsidRPr="0014660E" w:rsidRDefault="0014660E" w:rsidP="0014660E">
      <w:r w:rsidRPr="0014660E">
        <w:t xml:space="preserve">Ogłoszenie nr 562159-N-2018 z dnia 2018-05-22 r. </w:t>
      </w:r>
    </w:p>
    <w:p w:rsidR="0014660E" w:rsidRPr="0014660E" w:rsidRDefault="0014660E" w:rsidP="0014660E">
      <w:r w:rsidRPr="0014660E">
        <w:t xml:space="preserve">Gmina Ozimek: e-Ozimek - rozwój cyfrowych usług, poprzez zakup i wdrożenie nowych </w:t>
      </w:r>
      <w:proofErr w:type="spellStart"/>
      <w:r w:rsidRPr="0014660E">
        <w:t>eUsług</w:t>
      </w:r>
      <w:proofErr w:type="spellEnd"/>
      <w:r w:rsidRPr="0014660E">
        <w:t>, zakup sprzętu oraz szkoleń</w:t>
      </w:r>
      <w:r w:rsidRPr="0014660E">
        <w:br/>
        <w:t xml:space="preserve">OGŁOSZENIE O ZAMÓWIENIU - Usługi </w:t>
      </w:r>
    </w:p>
    <w:p w:rsidR="0014660E" w:rsidRPr="0014660E" w:rsidRDefault="0014660E" w:rsidP="0014660E">
      <w:r w:rsidRPr="0014660E">
        <w:rPr>
          <w:b/>
          <w:bCs/>
        </w:rPr>
        <w:t>Zamieszczanie ogłoszenia:</w:t>
      </w:r>
      <w:r w:rsidRPr="0014660E">
        <w:t xml:space="preserve"> Zamieszczanie obowiązkowe </w:t>
      </w:r>
    </w:p>
    <w:p w:rsidR="0014660E" w:rsidRPr="0014660E" w:rsidRDefault="0014660E" w:rsidP="0014660E">
      <w:r w:rsidRPr="0014660E">
        <w:rPr>
          <w:b/>
          <w:bCs/>
        </w:rPr>
        <w:t>Ogłoszenie dotyczy:</w:t>
      </w:r>
      <w:r w:rsidRPr="0014660E">
        <w:t xml:space="preserve"> Zamówienia publicznego </w:t>
      </w:r>
    </w:p>
    <w:p w:rsidR="0014660E" w:rsidRPr="0014660E" w:rsidRDefault="0014660E" w:rsidP="0014660E">
      <w:r w:rsidRPr="0014660E">
        <w:rPr>
          <w:b/>
          <w:bCs/>
        </w:rPr>
        <w:t xml:space="preserve">Zamówienie dotyczy projektu lub programu współfinansowanego ze środków Unii Europejskiej </w:t>
      </w:r>
    </w:p>
    <w:p w:rsidR="0014660E" w:rsidRPr="0014660E" w:rsidRDefault="0014660E" w:rsidP="0014660E">
      <w:r w:rsidRPr="0014660E">
        <w:t xml:space="preserve">Tak </w:t>
      </w:r>
    </w:p>
    <w:p w:rsidR="0014660E" w:rsidRPr="0014660E" w:rsidRDefault="0014660E" w:rsidP="0014660E">
      <w:r w:rsidRPr="0014660E">
        <w:br/>
      </w:r>
      <w:r w:rsidRPr="0014660E">
        <w:rPr>
          <w:b/>
          <w:bCs/>
        </w:rPr>
        <w:t>Nazwa projektu lub programu</w:t>
      </w:r>
      <w:r w:rsidRPr="0014660E">
        <w:t xml:space="preserve"> </w:t>
      </w:r>
      <w:r w:rsidRPr="0014660E">
        <w:br/>
        <w:t xml:space="preserve">e-Ozimek - rozwój cyfrowych usług w ramach Regionalnego Programu Operacyjnego Województwa Opolskiego na lata 2014 - 2020 </w:t>
      </w:r>
    </w:p>
    <w:p w:rsidR="0014660E" w:rsidRPr="0014660E" w:rsidRDefault="0014660E" w:rsidP="0014660E">
      <w:r w:rsidRPr="0014660E">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4660E" w:rsidRPr="0014660E" w:rsidRDefault="0014660E" w:rsidP="0014660E">
      <w:r w:rsidRPr="0014660E">
        <w:t xml:space="preserve">Nie </w:t>
      </w:r>
    </w:p>
    <w:p w:rsidR="0014660E" w:rsidRPr="0014660E" w:rsidRDefault="0014660E" w:rsidP="0014660E">
      <w:r w:rsidRPr="0014660E">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14660E">
        <w:br/>
      </w:r>
    </w:p>
    <w:p w:rsidR="0014660E" w:rsidRPr="0014660E" w:rsidRDefault="0014660E" w:rsidP="0014660E">
      <w:r w:rsidRPr="0014660E">
        <w:rPr>
          <w:u w:val="single"/>
        </w:rPr>
        <w:t>SEKCJA I: ZAMAWIAJĄCY</w:t>
      </w:r>
      <w:r w:rsidRPr="0014660E">
        <w:t xml:space="preserve"> </w:t>
      </w:r>
    </w:p>
    <w:p w:rsidR="0014660E" w:rsidRPr="0014660E" w:rsidRDefault="0014660E" w:rsidP="0014660E">
      <w:r w:rsidRPr="0014660E">
        <w:rPr>
          <w:b/>
          <w:bCs/>
        </w:rPr>
        <w:t xml:space="preserve">Postępowanie przeprowadza centralny zamawiający </w:t>
      </w:r>
    </w:p>
    <w:p w:rsidR="0014660E" w:rsidRPr="0014660E" w:rsidRDefault="0014660E" w:rsidP="0014660E">
      <w:r w:rsidRPr="0014660E">
        <w:t xml:space="preserve">Nie </w:t>
      </w:r>
    </w:p>
    <w:p w:rsidR="0014660E" w:rsidRPr="0014660E" w:rsidRDefault="0014660E" w:rsidP="0014660E">
      <w:r w:rsidRPr="0014660E">
        <w:rPr>
          <w:b/>
          <w:bCs/>
        </w:rPr>
        <w:t xml:space="preserve">Postępowanie przeprowadza podmiot, któremu zamawiający powierzył/powierzyli przeprowadzenie postępowania </w:t>
      </w:r>
    </w:p>
    <w:p w:rsidR="0014660E" w:rsidRPr="0014660E" w:rsidRDefault="0014660E" w:rsidP="0014660E">
      <w:r w:rsidRPr="0014660E">
        <w:t xml:space="preserve">Nie </w:t>
      </w:r>
    </w:p>
    <w:p w:rsidR="0014660E" w:rsidRPr="0014660E" w:rsidRDefault="0014660E" w:rsidP="0014660E">
      <w:r w:rsidRPr="0014660E">
        <w:rPr>
          <w:b/>
          <w:bCs/>
        </w:rPr>
        <w:t>Informacje na temat podmiotu któremu zamawiający powierzył/powierzyli prowadzenie postępowania:</w:t>
      </w:r>
      <w:r w:rsidRPr="0014660E">
        <w:t xml:space="preserve"> </w:t>
      </w:r>
      <w:r w:rsidRPr="0014660E">
        <w:br/>
      </w:r>
      <w:r w:rsidRPr="0014660E">
        <w:rPr>
          <w:b/>
          <w:bCs/>
        </w:rPr>
        <w:t>Postępowanie jest przeprowadzane wspólnie przez zamawiających</w:t>
      </w:r>
      <w:r w:rsidRPr="0014660E">
        <w:t xml:space="preserve"> </w:t>
      </w:r>
    </w:p>
    <w:p w:rsidR="0014660E" w:rsidRPr="0014660E" w:rsidRDefault="0014660E" w:rsidP="0014660E">
      <w:r w:rsidRPr="0014660E">
        <w:t xml:space="preserve">Nie </w:t>
      </w:r>
    </w:p>
    <w:p w:rsidR="0014660E" w:rsidRPr="0014660E" w:rsidRDefault="0014660E" w:rsidP="0014660E">
      <w:r w:rsidRPr="0014660E">
        <w:br/>
        <w:t xml:space="preserve">Jeżeli tak, należy wymienić zamawiających, którzy wspólnie przeprowadzają postępowanie oraz podać adresy ich siedzib, krajowe numery identyfikacyjne oraz osoby do kontaktów wraz z danymi do kontaktów: </w:t>
      </w:r>
      <w:r w:rsidRPr="0014660E">
        <w:br/>
      </w:r>
      <w:r w:rsidRPr="0014660E">
        <w:br/>
      </w:r>
      <w:r w:rsidRPr="0014660E">
        <w:rPr>
          <w:b/>
          <w:bCs/>
        </w:rPr>
        <w:t xml:space="preserve">Postępowanie jest przeprowadzane wspólnie z zamawiającymi z innych państw członkowskich Unii Europejskiej </w:t>
      </w:r>
    </w:p>
    <w:p w:rsidR="0014660E" w:rsidRPr="0014660E" w:rsidRDefault="0014660E" w:rsidP="0014660E">
      <w:r w:rsidRPr="0014660E">
        <w:lastRenderedPageBreak/>
        <w:t xml:space="preserve">Nie </w:t>
      </w:r>
    </w:p>
    <w:p w:rsidR="0014660E" w:rsidRPr="0014660E" w:rsidRDefault="0014660E" w:rsidP="0014660E">
      <w:r w:rsidRPr="0014660E">
        <w:rPr>
          <w:b/>
          <w:bCs/>
        </w:rPr>
        <w:t>W przypadku przeprowadzania postępowania wspólnie z zamawiającymi z innych państw członkowskich Unii Europejskiej – mające zastosowanie krajowe prawo zamówień publicznych:</w:t>
      </w:r>
      <w:r w:rsidRPr="0014660E">
        <w:t xml:space="preserve"> </w:t>
      </w:r>
      <w:r w:rsidRPr="0014660E">
        <w:br/>
      </w:r>
      <w:r w:rsidRPr="0014660E">
        <w:rPr>
          <w:b/>
          <w:bCs/>
        </w:rPr>
        <w:t>Informacje dodatkowe:</w:t>
      </w:r>
      <w:r w:rsidRPr="0014660E">
        <w:t xml:space="preserve"> </w:t>
      </w:r>
    </w:p>
    <w:p w:rsidR="0014660E" w:rsidRPr="0014660E" w:rsidRDefault="0014660E" w:rsidP="0014660E">
      <w:r w:rsidRPr="0014660E">
        <w:rPr>
          <w:b/>
          <w:bCs/>
        </w:rPr>
        <w:t xml:space="preserve">I. 1) NAZWA I ADRES: </w:t>
      </w:r>
      <w:r w:rsidRPr="0014660E">
        <w:t xml:space="preserve">Gmina Ozimek, krajowy numer identyfikacyjny 52796000000, ul. ul. Ks. J. Dzierżona  , 46040   Ozimek, woj. opolskie, państwo Polska, tel. 77 46 22 800, e-mail j.matysek@ugim.ozimek.pl, faks 77 46 22 811. </w:t>
      </w:r>
      <w:r w:rsidRPr="0014660E">
        <w:br/>
        <w:t xml:space="preserve">Adres strony internetowej (URL): www.ozimek.pl </w:t>
      </w:r>
      <w:r w:rsidRPr="0014660E">
        <w:br/>
        <w:t xml:space="preserve">Adres profilu nabywcy: </w:t>
      </w:r>
      <w:r w:rsidRPr="0014660E">
        <w:br/>
        <w:t xml:space="preserve">Adres strony internetowej pod którym można uzyskać dostęp do narzędzi i urządzeń lub formatów plików, które nie są ogólnie dostępne </w:t>
      </w:r>
    </w:p>
    <w:p w:rsidR="0014660E" w:rsidRPr="0014660E" w:rsidRDefault="0014660E" w:rsidP="0014660E">
      <w:r w:rsidRPr="0014660E">
        <w:rPr>
          <w:b/>
          <w:bCs/>
        </w:rPr>
        <w:t xml:space="preserve">I. 2) RODZAJ ZAMAWIAJĄCEGO: </w:t>
      </w:r>
      <w:r w:rsidRPr="0014660E">
        <w:t xml:space="preserve">Administracja samorządowa </w:t>
      </w:r>
      <w:r w:rsidRPr="0014660E">
        <w:br/>
      </w:r>
    </w:p>
    <w:p w:rsidR="0014660E" w:rsidRPr="0014660E" w:rsidRDefault="0014660E" w:rsidP="0014660E">
      <w:r w:rsidRPr="0014660E">
        <w:rPr>
          <w:b/>
          <w:bCs/>
        </w:rPr>
        <w:t xml:space="preserve">I.3) WSPÓLNE UDZIELANIE ZAMÓWIENIA </w:t>
      </w:r>
      <w:r w:rsidRPr="0014660E">
        <w:rPr>
          <w:b/>
          <w:bCs/>
          <w:i/>
          <w:iCs/>
        </w:rPr>
        <w:t>(jeżeli dotyczy)</w:t>
      </w:r>
      <w:r w:rsidRPr="0014660E">
        <w:rPr>
          <w:b/>
          <w:bCs/>
        </w:rPr>
        <w:t xml:space="preserve">: </w:t>
      </w:r>
    </w:p>
    <w:p w:rsidR="0014660E" w:rsidRPr="0014660E" w:rsidRDefault="0014660E" w:rsidP="0014660E">
      <w:r w:rsidRPr="0014660E">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4660E">
        <w:br/>
        <w:t xml:space="preserve">nie dotyczy </w:t>
      </w:r>
    </w:p>
    <w:p w:rsidR="0014660E" w:rsidRPr="0014660E" w:rsidRDefault="0014660E" w:rsidP="0014660E">
      <w:r w:rsidRPr="0014660E">
        <w:rPr>
          <w:b/>
          <w:bCs/>
        </w:rPr>
        <w:t xml:space="preserve">I.4) KOMUNIKACJA: </w:t>
      </w:r>
      <w:r w:rsidRPr="0014660E">
        <w:br/>
      </w:r>
      <w:r w:rsidRPr="0014660E">
        <w:rPr>
          <w:b/>
          <w:bCs/>
        </w:rPr>
        <w:t>Nieograniczony, pełny i bezpośredni dostęp do dokumentów z postępowania można uzyskać pod adresem (URL)</w:t>
      </w:r>
      <w:r w:rsidRPr="0014660E">
        <w:t xml:space="preserve"> </w:t>
      </w:r>
    </w:p>
    <w:p w:rsidR="0014660E" w:rsidRPr="0014660E" w:rsidRDefault="0014660E" w:rsidP="0014660E">
      <w:r w:rsidRPr="0014660E">
        <w:t xml:space="preserve">Nie </w:t>
      </w:r>
      <w:r w:rsidRPr="0014660E">
        <w:br/>
        <w:t xml:space="preserve">www.bip.ozimek.pl </w:t>
      </w:r>
    </w:p>
    <w:p w:rsidR="0014660E" w:rsidRPr="0014660E" w:rsidRDefault="0014660E" w:rsidP="0014660E">
      <w:r w:rsidRPr="0014660E">
        <w:br/>
      </w:r>
      <w:r w:rsidRPr="0014660E">
        <w:rPr>
          <w:b/>
          <w:bCs/>
        </w:rPr>
        <w:t xml:space="preserve">Adres strony internetowej, na której zamieszczona będzie specyfikacja istotnych warunków zamówienia </w:t>
      </w:r>
    </w:p>
    <w:p w:rsidR="0014660E" w:rsidRPr="0014660E" w:rsidRDefault="0014660E" w:rsidP="0014660E">
      <w:r w:rsidRPr="0014660E">
        <w:t xml:space="preserve">Nie </w:t>
      </w:r>
      <w:r w:rsidRPr="0014660E">
        <w:br/>
        <w:t xml:space="preserve">www.bip.ozimek.pl </w:t>
      </w:r>
    </w:p>
    <w:p w:rsidR="0014660E" w:rsidRPr="0014660E" w:rsidRDefault="0014660E" w:rsidP="0014660E">
      <w:r w:rsidRPr="0014660E">
        <w:br/>
      </w:r>
      <w:r w:rsidRPr="0014660E">
        <w:rPr>
          <w:b/>
          <w:bCs/>
        </w:rPr>
        <w:t xml:space="preserve">Dostęp do dokumentów z postępowania jest ograniczony - więcej informacji można uzyskać pod adresem </w:t>
      </w:r>
    </w:p>
    <w:p w:rsidR="0014660E" w:rsidRPr="0014660E" w:rsidRDefault="0014660E" w:rsidP="0014660E">
      <w:r w:rsidRPr="0014660E">
        <w:t xml:space="preserve">Nie </w:t>
      </w:r>
      <w:r w:rsidRPr="0014660E">
        <w:br/>
      </w:r>
    </w:p>
    <w:p w:rsidR="0014660E" w:rsidRPr="0014660E" w:rsidRDefault="0014660E" w:rsidP="0014660E">
      <w:r w:rsidRPr="0014660E">
        <w:br/>
      </w:r>
      <w:r w:rsidRPr="0014660E">
        <w:rPr>
          <w:b/>
          <w:bCs/>
        </w:rPr>
        <w:t>Oferty lub wnioski o dopuszczenie do udziału w postępowaniu należy przesyłać:</w:t>
      </w:r>
      <w:r w:rsidRPr="0014660E">
        <w:t xml:space="preserve"> </w:t>
      </w:r>
      <w:r w:rsidRPr="0014660E">
        <w:br/>
      </w:r>
      <w:r w:rsidRPr="0014660E">
        <w:rPr>
          <w:b/>
          <w:bCs/>
        </w:rPr>
        <w:t>Elektronicznie</w:t>
      </w:r>
      <w:r w:rsidRPr="0014660E">
        <w:t xml:space="preserve"> </w:t>
      </w:r>
    </w:p>
    <w:p w:rsidR="0014660E" w:rsidRPr="0014660E" w:rsidRDefault="0014660E" w:rsidP="0014660E">
      <w:r w:rsidRPr="0014660E">
        <w:lastRenderedPageBreak/>
        <w:t xml:space="preserve">Nie </w:t>
      </w:r>
      <w:r w:rsidRPr="0014660E">
        <w:br/>
        <w:t xml:space="preserve">adres </w:t>
      </w:r>
      <w:r w:rsidRPr="0014660E">
        <w:br/>
      </w:r>
    </w:p>
    <w:p w:rsidR="0014660E" w:rsidRPr="0014660E" w:rsidRDefault="0014660E" w:rsidP="0014660E"/>
    <w:p w:rsidR="0014660E" w:rsidRPr="0014660E" w:rsidRDefault="0014660E" w:rsidP="0014660E">
      <w:r w:rsidRPr="0014660E">
        <w:rPr>
          <w:b/>
          <w:bCs/>
        </w:rPr>
        <w:t>Dopuszczone jest przesłanie ofert lub wniosków o dopuszczenie do udziału w postępowaniu w inny sposób:</w:t>
      </w:r>
      <w:r w:rsidRPr="0014660E">
        <w:t xml:space="preserve"> </w:t>
      </w:r>
      <w:r w:rsidRPr="0014660E">
        <w:br/>
        <w:t xml:space="preserve">Nie </w:t>
      </w:r>
      <w:r w:rsidRPr="0014660E">
        <w:br/>
        <w:t xml:space="preserve">Inny sposób: </w:t>
      </w:r>
      <w:r w:rsidRPr="0014660E">
        <w:br/>
      </w:r>
      <w:r w:rsidRPr="0014660E">
        <w:br/>
      </w:r>
      <w:r w:rsidRPr="0014660E">
        <w:rPr>
          <w:b/>
          <w:bCs/>
        </w:rPr>
        <w:t>Wymagane jest przesłanie ofert lub wniosków o dopuszczenie do udziału w postępowaniu w inny sposób:</w:t>
      </w:r>
      <w:r w:rsidRPr="0014660E">
        <w:t xml:space="preserve"> </w:t>
      </w:r>
      <w:r w:rsidRPr="0014660E">
        <w:br/>
        <w:t xml:space="preserve">Nie </w:t>
      </w:r>
      <w:r w:rsidRPr="0014660E">
        <w:br/>
        <w:t xml:space="preserve">Inny sposób: </w:t>
      </w:r>
      <w:r w:rsidRPr="0014660E">
        <w:br/>
        <w:t xml:space="preserve">pisemnie </w:t>
      </w:r>
      <w:r w:rsidRPr="0014660E">
        <w:br/>
        <w:t xml:space="preserve">Adres: </w:t>
      </w:r>
      <w:r w:rsidRPr="0014660E">
        <w:br/>
        <w:t xml:space="preserve">46-040 Ozimek ul. ks. Jana Dzierżona 4 B </w:t>
      </w:r>
    </w:p>
    <w:p w:rsidR="0014660E" w:rsidRPr="0014660E" w:rsidRDefault="0014660E" w:rsidP="0014660E">
      <w:r w:rsidRPr="0014660E">
        <w:br/>
      </w:r>
      <w:r w:rsidRPr="0014660E">
        <w:rPr>
          <w:b/>
          <w:bCs/>
        </w:rPr>
        <w:t>Komunikacja elektroniczna wymaga korzystania z narzędzi i urządzeń lub formatów plików, które nie są ogólnie dostępne</w:t>
      </w:r>
      <w:r w:rsidRPr="0014660E">
        <w:t xml:space="preserve"> </w:t>
      </w:r>
    </w:p>
    <w:p w:rsidR="0014660E" w:rsidRPr="0014660E" w:rsidRDefault="0014660E" w:rsidP="0014660E">
      <w:r w:rsidRPr="0014660E">
        <w:t xml:space="preserve">Nie </w:t>
      </w:r>
      <w:r w:rsidRPr="0014660E">
        <w:br/>
        <w:t xml:space="preserve">Nieograniczony, pełny, bezpośredni i bezpłatny dostęp do tych narzędzi można uzyskać pod adresem: (URL) </w:t>
      </w:r>
      <w:r w:rsidRPr="0014660E">
        <w:br/>
      </w:r>
    </w:p>
    <w:p w:rsidR="0014660E" w:rsidRPr="0014660E" w:rsidRDefault="0014660E" w:rsidP="0014660E">
      <w:r w:rsidRPr="0014660E">
        <w:rPr>
          <w:u w:val="single"/>
        </w:rPr>
        <w:t xml:space="preserve">SEKCJA II: PRZEDMIOT ZAMÓWIENIA </w:t>
      </w:r>
    </w:p>
    <w:p w:rsidR="0014660E" w:rsidRPr="0014660E" w:rsidRDefault="0014660E" w:rsidP="0014660E">
      <w:r w:rsidRPr="0014660E">
        <w:br/>
      </w:r>
      <w:r w:rsidRPr="0014660E">
        <w:rPr>
          <w:b/>
          <w:bCs/>
        </w:rPr>
        <w:t xml:space="preserve">II.1) Nazwa nadana zamówieniu przez zamawiającego: </w:t>
      </w:r>
      <w:r w:rsidRPr="0014660E">
        <w:t xml:space="preserve">e-Ozimek - rozwój cyfrowych usług, poprzez zakup i wdrożenie nowych </w:t>
      </w:r>
      <w:proofErr w:type="spellStart"/>
      <w:r w:rsidRPr="0014660E">
        <w:t>eUsług</w:t>
      </w:r>
      <w:proofErr w:type="spellEnd"/>
      <w:r w:rsidRPr="0014660E">
        <w:t xml:space="preserve">, zakup sprzętu oraz szkoleń </w:t>
      </w:r>
      <w:r w:rsidRPr="0014660E">
        <w:br/>
      </w:r>
      <w:r w:rsidRPr="0014660E">
        <w:rPr>
          <w:b/>
          <w:bCs/>
        </w:rPr>
        <w:t xml:space="preserve">Numer referencyjny: </w:t>
      </w:r>
      <w:r w:rsidRPr="0014660E">
        <w:t xml:space="preserve">ZP.271.04.2018.KS </w:t>
      </w:r>
      <w:r w:rsidRPr="0014660E">
        <w:br/>
      </w:r>
      <w:r w:rsidRPr="0014660E">
        <w:rPr>
          <w:b/>
          <w:bCs/>
        </w:rPr>
        <w:t xml:space="preserve">Przed wszczęciem postępowania o udzielenie zamówienia przeprowadzono dialog techniczny </w:t>
      </w:r>
    </w:p>
    <w:p w:rsidR="0014660E" w:rsidRPr="0014660E" w:rsidRDefault="0014660E" w:rsidP="0014660E">
      <w:r w:rsidRPr="0014660E">
        <w:t xml:space="preserve">Nie </w:t>
      </w:r>
    </w:p>
    <w:p w:rsidR="0014660E" w:rsidRPr="0014660E" w:rsidRDefault="0014660E" w:rsidP="0014660E">
      <w:r w:rsidRPr="0014660E">
        <w:br/>
      </w:r>
      <w:r w:rsidRPr="0014660E">
        <w:rPr>
          <w:b/>
          <w:bCs/>
        </w:rPr>
        <w:t xml:space="preserve">II.2) Rodzaj zamówienia: </w:t>
      </w:r>
      <w:r w:rsidRPr="0014660E">
        <w:t xml:space="preserve">Usługi </w:t>
      </w:r>
      <w:r w:rsidRPr="0014660E">
        <w:br/>
      </w:r>
      <w:r w:rsidRPr="0014660E">
        <w:rPr>
          <w:b/>
          <w:bCs/>
        </w:rPr>
        <w:t>II.3) Informacja o możliwości składania ofert częściowych</w:t>
      </w:r>
      <w:r w:rsidRPr="0014660E">
        <w:t xml:space="preserve"> </w:t>
      </w:r>
      <w:r w:rsidRPr="0014660E">
        <w:br/>
        <w:t xml:space="preserve">Zamówienie podzielone jest na części: </w:t>
      </w:r>
    </w:p>
    <w:p w:rsidR="0014660E" w:rsidRPr="0014660E" w:rsidRDefault="0014660E" w:rsidP="0014660E">
      <w:r w:rsidRPr="0014660E">
        <w:t xml:space="preserve">Tak </w:t>
      </w:r>
      <w:r w:rsidRPr="0014660E">
        <w:br/>
      </w:r>
      <w:r w:rsidRPr="0014660E">
        <w:rPr>
          <w:b/>
          <w:bCs/>
        </w:rPr>
        <w:t>Oferty lub wnioski o dopuszczenie do udziału w postępowaniu można składać w odniesieniu do:</w:t>
      </w:r>
      <w:r w:rsidRPr="0014660E">
        <w:t xml:space="preserve"> </w:t>
      </w:r>
      <w:r w:rsidRPr="0014660E">
        <w:br/>
        <w:t xml:space="preserve">wszystkich części </w:t>
      </w:r>
    </w:p>
    <w:p w:rsidR="0014660E" w:rsidRPr="0014660E" w:rsidRDefault="0014660E" w:rsidP="0014660E">
      <w:r w:rsidRPr="0014660E">
        <w:rPr>
          <w:b/>
          <w:bCs/>
        </w:rPr>
        <w:t>Zamawiający zastrzega sobie prawo do udzielenia łącznie następujących części lub grup części:</w:t>
      </w:r>
      <w:r w:rsidRPr="0014660E">
        <w:t xml:space="preserve"> </w:t>
      </w:r>
      <w:r w:rsidRPr="0014660E">
        <w:br/>
        <w:t xml:space="preserve">4 </w:t>
      </w:r>
      <w:r w:rsidRPr="0014660E">
        <w:br/>
      </w:r>
      <w:r w:rsidRPr="0014660E">
        <w:rPr>
          <w:b/>
          <w:bCs/>
        </w:rPr>
        <w:t>Maksymalna liczba części zamówienia, na które może zostać udzielone zamówienie jednemu wykonawcy:</w:t>
      </w:r>
      <w:r w:rsidRPr="0014660E">
        <w:t xml:space="preserve"> </w:t>
      </w:r>
      <w:r w:rsidRPr="0014660E">
        <w:br/>
        <w:t xml:space="preserve">4 </w:t>
      </w:r>
      <w:r w:rsidRPr="0014660E">
        <w:br/>
      </w:r>
      <w:r w:rsidRPr="0014660E">
        <w:lastRenderedPageBreak/>
        <w:br/>
      </w:r>
      <w:r w:rsidRPr="0014660E">
        <w:br/>
      </w:r>
      <w:r w:rsidRPr="0014660E">
        <w:rPr>
          <w:b/>
          <w:bCs/>
        </w:rPr>
        <w:t xml:space="preserve">II.4) Krótki opis przedmiotu zamówienia </w:t>
      </w:r>
      <w:r w:rsidRPr="0014660E">
        <w:rPr>
          <w:i/>
          <w:iCs/>
        </w:rPr>
        <w:t>(wielkość, zakres, rodzaj i ilość dostaw, usług lub robót budowlanych lub określenie zapotrzebowania i wymagań )</w:t>
      </w:r>
      <w:r w:rsidRPr="0014660E">
        <w:rPr>
          <w:b/>
          <w:bCs/>
        </w:rPr>
        <w:t xml:space="preserve"> a w przypadku partnerstwa innowacyjnego - określenie zapotrzebowania na innowacyjny produkt, usługę lub roboty budowlane: </w:t>
      </w:r>
      <w:r w:rsidRPr="0014660E">
        <w:t xml:space="preserve">Przedmiotem zamówienia jest zakup i wdrożenie nowych </w:t>
      </w:r>
      <w:proofErr w:type="spellStart"/>
      <w:r w:rsidRPr="0014660E">
        <w:t>eUsług</w:t>
      </w:r>
      <w:proofErr w:type="spellEnd"/>
      <w:r w:rsidRPr="0014660E">
        <w:t xml:space="preserve">, zakup sprzętu oraz szkoleń w Gminie Ozimek.” Zamawiający dopuszcza składania ofert częściowych. Ofertę można składać w odniesieniu do jednej lub wszystkich części zamówienia. Liczba części, zadań: 4. Część nr 1 - Zadanie 1 – Zakup wdrożenie i uruchomienie e-Usług wraz ze szkoleniami. Część nr 2 - Zadanie 2 - Zakup wdrożenie i uruchomienie aplikacji </w:t>
      </w:r>
      <w:proofErr w:type="spellStart"/>
      <w:r w:rsidRPr="0014660E">
        <w:t>eRada</w:t>
      </w:r>
      <w:proofErr w:type="spellEnd"/>
      <w:r w:rsidRPr="0014660E">
        <w:t xml:space="preserve"> wraz ze szkoleniami. Część nr 3 - Zadanie 3 - Zakup systemu do Backup. Macierz dyskowa. Część nr 4 - Zadanie 4 - Zakup 17 Tabletów na potrzeby aplikacji </w:t>
      </w:r>
      <w:proofErr w:type="spellStart"/>
      <w:r w:rsidRPr="0014660E">
        <w:t>eRada</w:t>
      </w:r>
      <w:proofErr w:type="spellEnd"/>
      <w:r w:rsidRPr="0014660E">
        <w:t xml:space="preserve">. Szczegółowy zakres zamówienia stanowi część II SIWZ – OPZ. Jeżeli w opisie przedmiotu zamówienia, wskazany został znak towarowy, patent lub pochodzenia, źródła lub szczególny proces, który charakteryzuje produkty lub usługi dostarczane przez konkretnego Wykonawcę, które mogłoby doprowadzić do uprzywilejowania lub wyeliminowania niektórych Wykonawców lub produktów, Zamawiający wymaga, aby traktować takie wskazanie jako przykładowe i dopuszcza zastosowanie przy realizacji zamówienia materiałów, urządzeń, systemów odniesienia, itd. równoważnych o parametrach nie gorszych niż wskazane. W takiej sytuacji Zamawiający wymaga, o ile to konieczne, złożenia stosownych dokumentów, uwiarygodniających równoważność. 22. Wymagania, o których mowa w art. 29 ust. 3a oraz ust. 4 Pzp. Zamawiający wymaga od Wykonawcy, każdego Podwykonawcy i dalszego Podwykonawcy, zatrudniania na podstawie umowy o pracę i na okres co najmniej równy okresowi realizacji przedmiotu umowy tj. od daty podpisania do dnia zakończenia realizacji niniejszej umowy. Szczegółowe wymagania przedstawiono w Część III -Projekt Umowy (PU), osobno dla poszczególnych części: 22.1. dla części 1: w paragrafie: Personel Wykonawcy. 22.2. dla części 2: w paragrafie: Personel Wykonawcy. 22.3. dla części 3: w paragrafie: Personel Wykonawcy. 22.4. dla części 4: w paragrafie: Personel Wykonawcy. </w:t>
      </w:r>
      <w:r w:rsidRPr="0014660E">
        <w:br/>
      </w:r>
      <w:r w:rsidRPr="0014660E">
        <w:br/>
      </w:r>
      <w:r w:rsidRPr="0014660E">
        <w:rPr>
          <w:b/>
          <w:bCs/>
        </w:rPr>
        <w:t xml:space="preserve">II.5) Główny kod CPV: </w:t>
      </w:r>
      <w:r w:rsidRPr="0014660E">
        <w:t xml:space="preserve">48000000-8 </w:t>
      </w:r>
      <w:r w:rsidRPr="0014660E">
        <w:br/>
      </w:r>
      <w:r w:rsidRPr="0014660E">
        <w:rPr>
          <w:b/>
          <w:bCs/>
        </w:rPr>
        <w:t>Dodatkowe kody CPV:</w:t>
      </w:r>
      <w:r w:rsidRPr="0014660E">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Kod CPV</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48311000-1</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48312000-8</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48823000-3</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80533200-1</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30200000-1</w:t>
            </w:r>
          </w:p>
        </w:tc>
      </w:tr>
    </w:tbl>
    <w:p w:rsidR="0014660E" w:rsidRPr="0014660E" w:rsidRDefault="0014660E" w:rsidP="0014660E">
      <w:r w:rsidRPr="0014660E">
        <w:br/>
      </w:r>
      <w:r w:rsidRPr="0014660E">
        <w:br/>
      </w:r>
      <w:r w:rsidRPr="0014660E">
        <w:rPr>
          <w:b/>
          <w:bCs/>
        </w:rPr>
        <w:t xml:space="preserve">II.6) Całkowita wartość zamówienia </w:t>
      </w:r>
      <w:r w:rsidRPr="0014660E">
        <w:rPr>
          <w:i/>
          <w:iCs/>
        </w:rPr>
        <w:t>(jeżeli zamawiający podaje informacje o wartości zamówienia)</w:t>
      </w:r>
      <w:r w:rsidRPr="0014660E">
        <w:t xml:space="preserve">: </w:t>
      </w:r>
      <w:r w:rsidRPr="0014660E">
        <w:br/>
        <w:t xml:space="preserve">Wartość bez VAT: 424796,75 </w:t>
      </w:r>
      <w:r w:rsidRPr="0014660E">
        <w:br/>
        <w:t xml:space="preserve">Waluta: </w:t>
      </w:r>
    </w:p>
    <w:p w:rsidR="0014660E" w:rsidRPr="0014660E" w:rsidRDefault="0014660E" w:rsidP="0014660E">
      <w:r w:rsidRPr="0014660E">
        <w:t xml:space="preserve">PLN </w:t>
      </w:r>
      <w:r w:rsidRPr="0014660E">
        <w:br/>
      </w:r>
      <w:r w:rsidRPr="0014660E">
        <w:rPr>
          <w:i/>
          <w:iCs/>
        </w:rPr>
        <w:t xml:space="preserve">(w przypadku umów ramowych lub dynamicznego systemu zakupów – szacunkowa całkowita </w:t>
      </w:r>
      <w:r w:rsidRPr="0014660E">
        <w:rPr>
          <w:i/>
          <w:iCs/>
        </w:rPr>
        <w:lastRenderedPageBreak/>
        <w:t>maksymalna wartość w całym okresie obowiązywania umowy ramowej lub dynamicznego systemu zakupów)</w:t>
      </w:r>
      <w:r w:rsidRPr="0014660E">
        <w:t xml:space="preserve"> </w:t>
      </w:r>
    </w:p>
    <w:p w:rsidR="0014660E" w:rsidRPr="0014660E" w:rsidRDefault="0014660E" w:rsidP="0014660E">
      <w:r w:rsidRPr="0014660E">
        <w:br/>
      </w:r>
      <w:r w:rsidRPr="0014660E">
        <w:rPr>
          <w:b/>
          <w:bCs/>
        </w:rPr>
        <w:t xml:space="preserve">II.7) Czy przewiduje się udzielenie zamówień, o których mowa w art. 67 ust. 1 pkt 6 i 7 lub w art. 134 ust. 6 pkt 3 ustawy Pzp: </w:t>
      </w:r>
      <w:r w:rsidRPr="0014660E">
        <w:t xml:space="preserve">Nie </w:t>
      </w:r>
      <w:r w:rsidRPr="0014660E">
        <w:br/>
        <w:t xml:space="preserve">Określenie przedmiotu, wielkości lub zakresu oraz warunków na jakich zostaną udzielone zamówienia, o których mowa w art. 67 ust. 1 pkt 6 lub w art. 134 ust. 6 pkt 3 ustawy Pzp: </w:t>
      </w:r>
      <w:r w:rsidRPr="0014660E">
        <w:br/>
      </w:r>
      <w:r w:rsidRPr="0014660E">
        <w:rPr>
          <w:b/>
          <w:bCs/>
        </w:rPr>
        <w:t>II.8) Okres, w którym realizowane będzie zamówienie lub okres, na który została zawarta umowa ramowa lub okres, na który został ustanowiony dynamiczny system zakupów:</w:t>
      </w:r>
      <w:r w:rsidRPr="0014660E">
        <w:t xml:space="preserve"> </w:t>
      </w:r>
      <w:r w:rsidRPr="0014660E">
        <w:br/>
        <w:t>miesiącach:   </w:t>
      </w:r>
      <w:r w:rsidRPr="0014660E">
        <w:rPr>
          <w:i/>
          <w:iCs/>
        </w:rPr>
        <w:t xml:space="preserve"> lub </w:t>
      </w:r>
      <w:r w:rsidRPr="0014660E">
        <w:rPr>
          <w:b/>
          <w:bCs/>
        </w:rPr>
        <w:t>dniach:</w:t>
      </w:r>
      <w:r w:rsidRPr="0014660E">
        <w:t xml:space="preserve"> </w:t>
      </w:r>
      <w:r w:rsidRPr="0014660E">
        <w:br/>
      </w:r>
      <w:r w:rsidRPr="0014660E">
        <w:rPr>
          <w:i/>
          <w:iCs/>
        </w:rPr>
        <w:t>lub</w:t>
      </w:r>
      <w:r w:rsidRPr="0014660E">
        <w:t xml:space="preserve"> </w:t>
      </w:r>
      <w:r w:rsidRPr="0014660E">
        <w:br/>
      </w:r>
      <w:r w:rsidRPr="0014660E">
        <w:rPr>
          <w:b/>
          <w:bCs/>
        </w:rPr>
        <w:t xml:space="preserve">data rozpoczęcia: </w:t>
      </w:r>
      <w:r w:rsidRPr="0014660E">
        <w:t> </w:t>
      </w:r>
      <w:r w:rsidRPr="0014660E">
        <w:rPr>
          <w:i/>
          <w:iCs/>
        </w:rPr>
        <w:t xml:space="preserve"> lub </w:t>
      </w:r>
      <w:r w:rsidRPr="0014660E">
        <w:rPr>
          <w:b/>
          <w:bCs/>
        </w:rPr>
        <w:t xml:space="preserve">zakończenia: </w:t>
      </w:r>
      <w:r w:rsidRPr="0014660E">
        <w:t xml:space="preserve">2018-10-31 </w:t>
      </w:r>
      <w:r w:rsidRPr="0014660E">
        <w:br/>
      </w:r>
      <w:r w:rsidRPr="0014660E">
        <w:br/>
      </w:r>
      <w:r w:rsidRPr="0014660E">
        <w:rPr>
          <w:b/>
          <w:bCs/>
        </w:rPr>
        <w:t xml:space="preserve">II.9) Informacje dodatkowe: </w:t>
      </w:r>
      <w:r w:rsidRPr="0014660E">
        <w:t xml:space="preserve">dla części nr 1 - nie później niż do 31 X 2018 roku, dla części nr 2 - nie później niż do 31 X 2018 roku, dla części nr 3 - nie później niż do 31 X 2018 roku, dla części nr 4 - nie później niż do 31 X 2018 roku, </w:t>
      </w:r>
    </w:p>
    <w:p w:rsidR="0014660E" w:rsidRPr="0014660E" w:rsidRDefault="0014660E" w:rsidP="0014660E">
      <w:r w:rsidRPr="0014660E">
        <w:rPr>
          <w:u w:val="single"/>
        </w:rPr>
        <w:t xml:space="preserve">SEKCJA III: INFORMACJE O CHARAKTERZE PRAWNYM, EKONOMICZNYM, FINANSOWYM I TECHNICZNYM </w:t>
      </w:r>
    </w:p>
    <w:p w:rsidR="0014660E" w:rsidRPr="0014660E" w:rsidRDefault="0014660E" w:rsidP="0014660E">
      <w:r w:rsidRPr="0014660E">
        <w:rPr>
          <w:b/>
          <w:bCs/>
        </w:rPr>
        <w:t xml:space="preserve">III.1) WARUNKI UDZIAŁU W POSTĘPOWANIU </w:t>
      </w:r>
    </w:p>
    <w:p w:rsidR="0014660E" w:rsidRPr="0014660E" w:rsidRDefault="0014660E" w:rsidP="0014660E">
      <w:r w:rsidRPr="0014660E">
        <w:rPr>
          <w:b/>
          <w:bCs/>
        </w:rPr>
        <w:t>III.1.1) Kompetencje lub uprawnienia do prowadzenia określonej działalności zawodowej, o ile wynika to z odrębnych przepisów</w:t>
      </w:r>
      <w:r w:rsidRPr="0014660E">
        <w:t xml:space="preserve"> </w:t>
      </w:r>
      <w:r w:rsidRPr="0014660E">
        <w:br/>
        <w:t xml:space="preserve">Określenie warunków: Zamawiający nie wyznacza szczególnego sposobu spełnienia warunku udziału w postępowaniu </w:t>
      </w:r>
      <w:r w:rsidRPr="0014660E">
        <w:br/>
        <w:t xml:space="preserve">Informacje dodatkowe </w:t>
      </w:r>
      <w:r w:rsidRPr="0014660E">
        <w:br/>
      </w:r>
      <w:r w:rsidRPr="0014660E">
        <w:rPr>
          <w:b/>
          <w:bCs/>
        </w:rPr>
        <w:t xml:space="preserve">III.1.2) Sytuacja finansowa lub ekonomiczna </w:t>
      </w:r>
      <w:r w:rsidRPr="0014660E">
        <w:br/>
        <w:t xml:space="preserve">Określenie warunków: Zamawiający nie wyznacza szczególnego sposobu spełnienia warunku udziału w postępowaniu </w:t>
      </w:r>
      <w:r w:rsidRPr="0014660E">
        <w:br/>
        <w:t xml:space="preserve">Informacje dodatkowe </w:t>
      </w:r>
      <w:r w:rsidRPr="0014660E">
        <w:br/>
      </w:r>
      <w:r w:rsidRPr="0014660E">
        <w:rPr>
          <w:b/>
          <w:bCs/>
        </w:rPr>
        <w:t xml:space="preserve">III.1.3) Zdolność techniczna lub zawodowa </w:t>
      </w:r>
      <w:r w:rsidRPr="0014660E">
        <w:br/>
        <w:t xml:space="preserve">Określenie warunków: Dot. cz. I Warunki udziału dla części nr 1: Wykonawca spełni warunek jeżeli w okresie ostatnich trzech lat przed upływem terminu składania ofert, a jeżeli okres prowadzenia działalności jest krótszy – w tym okresie, wykaże się, że zrealizował lub realizuje z należytą starannością co najmniej: 1)jednego kontraktu polegającego na wykonaniu, dostawie, wdrożeniu i serwisowaniu zintegrowanego systemu informatycznego, zintegrowanego z podsystemem zarządzania jednostką, obejmującego podsystem portalu </w:t>
      </w:r>
      <w:proofErr w:type="spellStart"/>
      <w:r w:rsidRPr="0014660E">
        <w:t>eUsług</w:t>
      </w:r>
      <w:proofErr w:type="spellEnd"/>
      <w:r w:rsidRPr="0014660E">
        <w:t xml:space="preserve">, który umożliwia załatwianie spraw w sposób całkowicie elektroniczny, w którym w ciągu ostatnich trzech lat załatwiono ponad 300 spraw w sposób całkowicie elektroniczny, o wartości co najmniej 350 000 złotych brutto, 2)jednego kontraktu polegającego na wykonaniu, dostawie, wdrożeniu i serwisowaniu zintegrowanego systemu informatycznego, obejmującego podsystem portalu </w:t>
      </w:r>
      <w:proofErr w:type="spellStart"/>
      <w:r w:rsidRPr="0014660E">
        <w:t>eUsług</w:t>
      </w:r>
      <w:proofErr w:type="spellEnd"/>
      <w:r w:rsidRPr="0014660E">
        <w:t xml:space="preserve">, umożliwiającego przepływ dokumentów, zintegrowanego z podsystemem zarządzania jednostką, zintegrowanego z </w:t>
      </w:r>
      <w:proofErr w:type="spellStart"/>
      <w:r w:rsidRPr="0014660E">
        <w:t>ePUAP</w:t>
      </w:r>
      <w:proofErr w:type="spellEnd"/>
      <w:r w:rsidRPr="0014660E">
        <w:t xml:space="preserve">, realizującego w pełni co najmniej dwadzieścia e-usług na piątym poziomie dojrzałości (personalizacja), o wartości co najmniej 350.000,00 zł brutto. Przez integracje - „zintegrowany”, Zamawiający rozumie mechanizmy </w:t>
      </w:r>
      <w:proofErr w:type="spellStart"/>
      <w:r w:rsidRPr="0014660E">
        <w:t>bezplikowej</w:t>
      </w:r>
      <w:proofErr w:type="spellEnd"/>
      <w:r w:rsidRPr="0014660E">
        <w:t xml:space="preserve"> automatycznej wymiany danych. 3)jednego kontraktu polegającego na wykonaniu, wdrożeniu i serwisowaniu systemu rejestrów, zawierającego co najmniej 5 tys. wpisów, oraz integrującego z co najmniej 1 (jednym) rejestrem publicznym (np. KRS, CEIDG, itp.), o wartości co najmniej 150 000 złotych brutto, Zamawiający przez system rejestrów rozumie - rejestr, ewidencję, </w:t>
      </w:r>
      <w:r w:rsidRPr="0014660E">
        <w:lastRenderedPageBreak/>
        <w:t xml:space="preserve">wykaz, listę, spis albo inną formę ewidencji, służące do realizacji zadań publicznych, prowadzone przez podmiot publiczny na podstawie odrębnych przepisów ustawowych (art. 3 pkt 5 ustawy z dnia 17 lutego 2005 r. o informatyzacji działalności podmiotów realizujących zadania publiczne);. 4)Na podstawie art. 23 ust. 5 ustawy Pzp Zamawiający uzna powyższy warunek dotyczący zdolności technicznej lub zawodowej za spełniony, gdy co najmniej jeden z Wykonawców wykaże się realizacją ww. wymaganych usług. Zamawiający nie dopuszcza sumowania zdolności technicznej lub zawodowej, tzn. warunek nie zostanie uznany za spełniony w sytuacji, gdy Wykonawcy wspólnie ubiegający się o zamówienie wykażą, że zrealizowali w sumie te usługi, ale żaden z nich nie zrealizował samodzielnie trzech usług wymaganych przez Zamawiającego. Wykonawca spełni warunek jeżeli wykaże, że dysponuje lub będzie dysponował następującymi osobami tj.: 1)Kierownikiem Zespołu Wykonawcy odpowiadającym ze strony Wykonawcy za nadzór nad prawidłową realizacją Przedmiotu Zamówienia posiadający umiejętności i doświadczenie: a)posiadającym wykształcenie wyższe informatyczne b)Certyfikat Prince 2 </w:t>
      </w:r>
      <w:proofErr w:type="spellStart"/>
      <w:r w:rsidRPr="0014660E">
        <w:t>foundation</w:t>
      </w:r>
      <w:proofErr w:type="spellEnd"/>
      <w:r w:rsidRPr="0014660E">
        <w:t xml:space="preserve"> lub równoważny potwierdzający umiejętności prowadzenia projektów, zgodnie z uznawanymi metodykami, c)10 lat doświadczenia zawodowego, d)posiadającym doświadczenie w realizacji projektu który umożliwia załatwianie spraw w sposób elektroniczny. 2)Specjalistą ds. jakości i projektowania </w:t>
      </w:r>
      <w:proofErr w:type="spellStart"/>
      <w:r w:rsidRPr="0014660E">
        <w:t>eUsług</w:t>
      </w:r>
      <w:proofErr w:type="spellEnd"/>
      <w:r w:rsidRPr="0014660E">
        <w:t xml:space="preserve"> posiadającym umiejętności i doświadczenie w zakresie zarządzania </w:t>
      </w:r>
      <w:proofErr w:type="spellStart"/>
      <w:r w:rsidRPr="0014660E">
        <w:t>eUsługami</w:t>
      </w:r>
      <w:proofErr w:type="spellEnd"/>
      <w:r w:rsidRPr="0014660E">
        <w:t xml:space="preserve"> publicznymi: a)posiadającym wykształcenie wyższe informatyczne, b)umiejętność prowadzenia projektów potwierdzona Certyfikatem Prince 2 </w:t>
      </w:r>
      <w:proofErr w:type="spellStart"/>
      <w:r w:rsidRPr="0014660E">
        <w:t>foundation</w:t>
      </w:r>
      <w:proofErr w:type="spellEnd"/>
      <w:r w:rsidRPr="0014660E">
        <w:t xml:space="preserve"> lub równoważnym, c)doświadczenie w zakresie projektowania </w:t>
      </w:r>
      <w:proofErr w:type="spellStart"/>
      <w:r w:rsidRPr="0014660E">
        <w:t>eUsług</w:t>
      </w:r>
      <w:proofErr w:type="spellEnd"/>
      <w:r w:rsidRPr="0014660E">
        <w:t xml:space="preserve"> na </w:t>
      </w:r>
      <w:proofErr w:type="spellStart"/>
      <w:r w:rsidRPr="0014660E">
        <w:t>ePUAP</w:t>
      </w:r>
      <w:proofErr w:type="spellEnd"/>
      <w:r w:rsidRPr="0014660E">
        <w:t xml:space="preserve"> i wykorzystania Profilu Zaufanego, d)znajomość przepisów prawa i doświadczenie z zakresu ochrony danych osobowych, e)10 lat doświadczenia zawodowego, 3)Architektem, posiadającym umiejętności i doświadczenie w zakresie projektowania architektury systemów informatycznych: a)Certyfikat Audytora wewnętrznego ISO 27001 lub równoważny potwierdzający umiejętności zarządzania bezpieczeństwem informacji, b)10 lat doświadczenia zawodowego, c)posiadającym doświadczenie w realizacji projektu który umożliwia załatwianie spraw w sposób elektroniczny, w którym w ciągu ostatnich trzech lat załatwiono ponad 300 spraw w sposób elektroniczny, 4)Głównym Analitykiem posiadającym umiejętności i doświadczenie w zakresie analizy biznesowej i systemowej: a)posiadającym wykształcenie wyższe informatyczne, b)10 lat doświadczenia zawodowego, 5)Specjalistą ds. jakości i bezpieczeństwa posiadającym umiejętności i doświadczenie w realizacji projektów związanych z zaprojektowaniem i wdrożeniem systemu zarządzania bezpieczeństwem informacji: a)posiadającym wykształcenie wyższe informatyczne, b)Certyfikat Audytora wewnętrznego ISO 27 001 lub równoważny potwierdzający umiejętności, c)10 lat doświadczenia zawodowego. d)posiadający doświadczenie w integrowaniu Systemów, 6)Specjalistą od wdrożeń systemów zarządzania z obszaru finanse-księgowość-budżet, a)posiadającym wiedzę i doświadczenie z zakresu wdrożeń z obszaru finanse-księgowość-budżet, b)posiadający wykształcenie wyższe informatyczne, c)posiadający minimum pięcioletnie doświadczenie zawodowe, d)posiadający doświadczenie w integrowaniu Systemów, 7) Specjalistą od wdrożeń systemów zarządzania z obszaru podatki-opłaty lokalne, a) posiadającym wiedzę i doświadczenie z zakresu wdrożeń z obszaru podatki-opłaty lokalne, b) posiadający wykształcenie wyższe informatyczne, c) posiadający minimum pięcioletnie doświadczenie zawodowe, d) posiadający doświadczenie w integrowaniu Systemów, 8) Specjalistą od wdrożeń systemów zarządzania z obszaru zarządzanie mieniem, a) posiadającym wiedzę i doświadczenie z zakresu wdrożeń z obszaru zarządzanie mieniem, b) posiadający wykształcenie wyższe informatyczne, c) posiadający minimum pięcioletnie doświadczenie zawodowe, d) posiadający doświadczenie w integrowaniu Systemów, 9) Programistami: 2 (dwie) osoby posiadającymi umiejętności i doświadczenie w programowaniu systemów informatycznych służących / wykorzystywanych do informatyzacji jednostek administracji samorządowej: a) posiadający wykształcenie wyższe informatyczne, b) 10 lat doświadczenia zawodowego (każdy) w programowaniu systemów </w:t>
      </w:r>
      <w:r w:rsidRPr="0014660E">
        <w:lastRenderedPageBreak/>
        <w:t xml:space="preserve">zarządzania, 10) Programista </w:t>
      </w:r>
      <w:proofErr w:type="spellStart"/>
      <w:r w:rsidRPr="0014660E">
        <w:t>frontend</w:t>
      </w:r>
      <w:proofErr w:type="spellEnd"/>
      <w:r w:rsidRPr="0014660E">
        <w:t xml:space="preserve"> (</w:t>
      </w:r>
      <w:proofErr w:type="spellStart"/>
      <w:r w:rsidRPr="0014660E">
        <w:t>eUsług</w:t>
      </w:r>
      <w:proofErr w:type="spellEnd"/>
      <w:r w:rsidRPr="0014660E">
        <w:t xml:space="preserve">) posiadający umiejętności i doświadczenie w programowaniu systemów informatycznych służących do świadczenia </w:t>
      </w:r>
      <w:proofErr w:type="spellStart"/>
      <w:r w:rsidRPr="0014660E">
        <w:t>eUsług</w:t>
      </w:r>
      <w:proofErr w:type="spellEnd"/>
      <w:r w:rsidRPr="0014660E">
        <w:t xml:space="preserve">: a) posiadający wykształcenie wyższe informatyczne, b) 5 lat doświadczenia zawodowego w programowaniu systemów do świadczenia </w:t>
      </w:r>
      <w:proofErr w:type="spellStart"/>
      <w:r w:rsidRPr="0014660E">
        <w:t>eUsług</w:t>
      </w:r>
      <w:proofErr w:type="spellEnd"/>
      <w:r w:rsidRPr="0014660E">
        <w:t xml:space="preserve">, c) doświadczenie w realizacji projektu który umożliwia załatwianie spraw w sposób elektroniczny, w którym w ciągu ostatnich trzech lat załatwiono co najmniej 300 spraw w sposób elektroniczny, 11) Programistą – ekspert ds. </w:t>
      </w:r>
      <w:proofErr w:type="spellStart"/>
      <w:r w:rsidRPr="0014660E">
        <w:t>webserwisów</w:t>
      </w:r>
      <w:proofErr w:type="spellEnd"/>
      <w:r w:rsidRPr="0014660E">
        <w:t xml:space="preserve"> posiadający umiejętności i doświadczenie w programowaniu systemów informatycznych służących do wymiany danych: a) posiadającym wykształcenie wyższe informatyczne, b) 5 lat doświadczenia zawodowego w programowaniu systemów do świadczenia </w:t>
      </w:r>
      <w:proofErr w:type="spellStart"/>
      <w:r w:rsidRPr="0014660E">
        <w:t>eUsług</w:t>
      </w:r>
      <w:proofErr w:type="spellEnd"/>
      <w:r w:rsidRPr="0014660E">
        <w:t xml:space="preserve">, c) umiejętność projektowania, pisania i konfigurowania </w:t>
      </w:r>
      <w:proofErr w:type="spellStart"/>
      <w:r w:rsidRPr="0014660E">
        <w:t>webserwisów</w:t>
      </w:r>
      <w:proofErr w:type="spellEnd"/>
      <w:r w:rsidRPr="0014660E">
        <w:t>, d) doświadczenie w realizacji projektu który umożliwia załatwianie spraw w sposób elektroniczny, w którym w ciągu ostatnich trzech lat załatwiono co najmniej 300 spraw w sposób elektroniczny. Dot. cz. II Warunki udziału dla części nr 2: Wykonawca spełni warunek jeżeli w okresie ostatnich trzech lat przed upływem terminu składania ofert, a jeżeli okres prowadzenia działalności jest krótszy – w tym okresie, wykaże się, że zrealizował lub realizuje z należytą starannością co najmniej: 1)jednego kontraktu polegającego na wykonaniu, dostawie, wdrożeniu w środowisku Zamawiającego i serwisowaniu rozwiązania informatycznego do obsługi Rady (organu stanowiącego w JST), wraz z automatyczną (</w:t>
      </w:r>
      <w:proofErr w:type="spellStart"/>
      <w:r w:rsidRPr="0014660E">
        <w:t>bezplikową</w:t>
      </w:r>
      <w:proofErr w:type="spellEnd"/>
      <w:r w:rsidRPr="0014660E">
        <w:t xml:space="preserve">) integracją z BIP lub Portalem Zamawiającego, o wartości co najmniej 15 000 złotych brutto. Dot. cz. III Warunki udziału dla części nr 3: Wykonawca spełni warunek jeżeli w okresie ostatnich trzech lat przed upływem terminu składania ofert, a jeżeli okres prowadzenia działalności jest krótszy – w tym okresie, wykaże się, że zrealizował lub realizuje z należytą starannością co najmniej: 1)kontraktu polegającego na dostawie, wdrożeniu i serwisowaniu systemu do Backupu – macierzy dyskowej, o wartości co najmniej 20 000 złotych brutto. Dot. cz. IV Warunki udziału dla części nr 4: Wykonawca spełni warunek jeżeli w okresie ostatnich trzech lat przed upływem terminu składania ofert, a jeżeli okres prowadzenia działalności jest krótszy – w tym okresie, wykaże się, że zrealizował lub realizuje z należytą starannością co najmniej: 1)kontraktu polegającego na dostawie i serwisowaniu minimum 10 tabletów. </w:t>
      </w:r>
      <w:r w:rsidRPr="0014660E">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14660E">
        <w:br/>
        <w:t xml:space="preserve">Informacje dodatkowe: W celu potwierdzenia spełniania warunku dotyczącego zdolności technicznej lub zawodowej Zamawiający żąda od Wykonawcy: Wykazu wykonanych usług,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(przykładowy wzór wykazu usług, którym może posłużyć się Wykonawca stanowi załącznik do SIWZ),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w:t>
      </w:r>
      <w:r w:rsidRPr="0014660E">
        <w:lastRenderedPageBreak/>
        <w:t xml:space="preserve">dysponowania tymi osobami. (Przykładowy wzór wykazu osób, którym może posłużyć się Wykonawca stanowi załącznik do SIWZ). </w:t>
      </w:r>
    </w:p>
    <w:p w:rsidR="0014660E" w:rsidRPr="0014660E" w:rsidRDefault="0014660E" w:rsidP="0014660E">
      <w:r w:rsidRPr="0014660E">
        <w:rPr>
          <w:b/>
          <w:bCs/>
        </w:rPr>
        <w:t xml:space="preserve">III.2) PODSTAWY WYKLUCZENIA </w:t>
      </w:r>
    </w:p>
    <w:p w:rsidR="0014660E" w:rsidRPr="0014660E" w:rsidRDefault="0014660E" w:rsidP="0014660E">
      <w:r w:rsidRPr="0014660E">
        <w:rPr>
          <w:b/>
          <w:bCs/>
        </w:rPr>
        <w:t>III.2.1) Podstawy wykluczenia określone w art. 24 ust. 1 ustawy Pzp</w:t>
      </w:r>
      <w:r w:rsidRPr="0014660E">
        <w:t xml:space="preserve"> </w:t>
      </w:r>
      <w:r w:rsidRPr="0014660E">
        <w:br/>
      </w:r>
      <w:r w:rsidRPr="0014660E">
        <w:rPr>
          <w:b/>
          <w:bCs/>
        </w:rPr>
        <w:t>III.2.2) Zamawiający przewiduje wykluczenie wykonawcy na podstawie art. 24 ust. 5 ustawy Pzp</w:t>
      </w:r>
      <w:r w:rsidRPr="0014660E">
        <w:t xml:space="preserve"> Tak Zamawiający przewiduje następujące fakultatywne podstawy wykluczenia: Tak (podstawa wykluczenia określona w art. 24 ust. 5 pkt 1 ustawy Pzp) </w:t>
      </w:r>
      <w:r w:rsidRPr="0014660E">
        <w:br/>
      </w:r>
      <w:r w:rsidRPr="0014660E">
        <w:br/>
      </w:r>
      <w:r w:rsidRPr="0014660E">
        <w:br/>
      </w:r>
      <w:r w:rsidRPr="0014660E">
        <w:br/>
      </w:r>
      <w:r w:rsidRPr="0014660E">
        <w:br/>
      </w:r>
      <w:r w:rsidRPr="0014660E">
        <w:br/>
      </w:r>
      <w:r w:rsidRPr="0014660E">
        <w:br/>
        <w:t xml:space="preserve">Tak (podstawa wykluczenia określona w art. 24 ust. 5 pkt 8 ustawy Pzp) </w:t>
      </w:r>
    </w:p>
    <w:p w:rsidR="0014660E" w:rsidRPr="0014660E" w:rsidRDefault="0014660E" w:rsidP="0014660E">
      <w:r w:rsidRPr="0014660E">
        <w:rPr>
          <w:b/>
          <w:bCs/>
        </w:rPr>
        <w:t xml:space="preserve">III.3) WYKAZ OŚWIADCZEŃ SKŁADANYCH PRZEZ WYKONAWCĘ W CELU WSTĘPNEGO POTWIERDZENIA, ŻE NIE PODLEGA ON WYKLUCZENIU ORAZ SPEŁNIA WARUNKI UDZIAŁU W POSTĘPOWANIU ORAZ SPEŁNIA KRYTERIA SELEKCJI </w:t>
      </w:r>
    </w:p>
    <w:p w:rsidR="0014660E" w:rsidRPr="0014660E" w:rsidRDefault="0014660E" w:rsidP="0014660E">
      <w:r w:rsidRPr="0014660E">
        <w:rPr>
          <w:b/>
          <w:bCs/>
        </w:rPr>
        <w:t xml:space="preserve">Oświadczenie o niepodleganiu wykluczeniu oraz spełnianiu warunków udziału w postępowaniu </w:t>
      </w:r>
      <w:r w:rsidRPr="0014660E">
        <w:br/>
        <w:t xml:space="preserve">Tak </w:t>
      </w:r>
      <w:r w:rsidRPr="0014660E">
        <w:br/>
      </w:r>
      <w:r w:rsidRPr="0014660E">
        <w:rPr>
          <w:b/>
          <w:bCs/>
        </w:rPr>
        <w:t xml:space="preserve">Oświadczenie o spełnianiu kryteriów selekcji </w:t>
      </w:r>
      <w:r w:rsidRPr="0014660E">
        <w:br/>
        <w:t xml:space="preserve">Nie </w:t>
      </w:r>
    </w:p>
    <w:p w:rsidR="0014660E" w:rsidRPr="0014660E" w:rsidRDefault="0014660E" w:rsidP="0014660E">
      <w:r w:rsidRPr="0014660E">
        <w:rPr>
          <w:b/>
          <w:bCs/>
        </w:rPr>
        <w:t xml:space="preserve">III.4) WYKAZ OŚWIADCZEŃ LUB DOKUMENTÓW , SKŁADANYCH PRZEZ WYKONAWCĘ W POSTĘPOWANIU NA WEZWANIE ZAMAWIAJACEGO W CELU POTWIERDZENIA OKOLICZNOŚCI, O KTÓRYCH MOWA W ART. 25 UST. 1 PKT 3 USTAWY PZP: </w:t>
      </w:r>
    </w:p>
    <w:p w:rsidR="0014660E" w:rsidRPr="0014660E" w:rsidRDefault="0014660E" w:rsidP="0014660E">
      <w:r w:rsidRPr="0014660E">
        <w:t xml:space="preserve">W celu potwierdzenia braku podstaw wykluczenia Wykonawcy z udziału w postępowaniu Zamawiający żąda następujących dokumentów: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odpisu z właściwego rejestru lub z centralnej ewidencji i informacji o działalności gospodarczej, jeżeli odrębne przepisy wymagają wpisu do rejestru lub ewidencji, w celu potwierdzenia braku podstaw wykluczenia;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14660E" w:rsidRPr="0014660E" w:rsidRDefault="0014660E" w:rsidP="0014660E">
      <w:r w:rsidRPr="0014660E">
        <w:rPr>
          <w:b/>
          <w:bCs/>
        </w:rPr>
        <w:lastRenderedPageBreak/>
        <w:t xml:space="preserve">III.5) WYKAZ OŚWIADCZEŃ LUB DOKUMENTÓW SKŁADANYCH PRZEZ WYKONAWCĘ W POSTĘPOWANIU NA WEZWANIE ZAMAWIAJACEGO W CELU POTWIERDZENIA OKOLICZNOŚCI, O KTÓRYCH MOWA W ART. 25 UST. 1 PKT 1 USTAWY PZP </w:t>
      </w:r>
    </w:p>
    <w:p w:rsidR="0014660E" w:rsidRPr="0014660E" w:rsidRDefault="0014660E" w:rsidP="0014660E">
      <w:r w:rsidRPr="0014660E">
        <w:rPr>
          <w:b/>
          <w:bCs/>
        </w:rPr>
        <w:t>III.5.1) W ZAKRESIE SPEŁNIANIA WARUNKÓW UDZIAŁU W POSTĘPOWANIU:</w:t>
      </w:r>
      <w:r w:rsidRPr="0014660E">
        <w:t xml:space="preserve"> </w:t>
      </w:r>
      <w:r w:rsidRPr="0014660E">
        <w:br/>
        <w:t xml:space="preserve">W celu potwierdzenia spełniania warunku dotyczącego zdolności technicznej lub zawodowej określonego w SIWZ Zamawiający żąda od Wykonawcy: Wykazu wykonanych usług,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(przykładowy wzór wykazu usług, którym może posłużyć się Wykonawca stanowi załącznik do SIWZ),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(Przykładowy wzór wykazu osób, którym może posłużyć się Wykonawca stanowi załącznik do SIWZ). </w:t>
      </w:r>
      <w:r w:rsidRPr="0014660E">
        <w:br/>
      </w:r>
      <w:r w:rsidRPr="0014660E">
        <w:rPr>
          <w:b/>
          <w:bCs/>
        </w:rPr>
        <w:t>III.5.2) W ZAKRESIE KRYTERIÓW SELEKCJI:</w:t>
      </w:r>
      <w:r w:rsidRPr="0014660E">
        <w:t xml:space="preserve"> </w:t>
      </w:r>
      <w:r w:rsidRPr="0014660E">
        <w:br/>
      </w:r>
    </w:p>
    <w:p w:rsidR="0014660E" w:rsidRPr="0014660E" w:rsidRDefault="0014660E" w:rsidP="0014660E">
      <w:r w:rsidRPr="0014660E">
        <w:rPr>
          <w:b/>
          <w:bCs/>
        </w:rPr>
        <w:t xml:space="preserve">III.6) WYKAZ OŚWIADCZEŃ LUB DOKUMENTÓW SKŁADANYCH PRZEZ WYKONAWCĘ W POSTĘPOWANIU NA WEZWANIE ZAMAWIAJACEGO W CELU POTWIERDZENIA OKOLICZNOŚCI, O KTÓRYCH MOWA W ART. 25 UST. 1 PKT 2 USTAWY PZP </w:t>
      </w:r>
    </w:p>
    <w:p w:rsidR="0014660E" w:rsidRPr="0014660E" w:rsidRDefault="0014660E" w:rsidP="0014660E">
      <w:r w:rsidRPr="0014660E">
        <w:rPr>
          <w:b/>
          <w:bCs/>
        </w:rPr>
        <w:t xml:space="preserve">III.7) INNE DOKUMENTY NIE WYMIENIONE W pkt III.3) - III.6) </w:t>
      </w:r>
    </w:p>
    <w:p w:rsidR="0014660E" w:rsidRPr="0014660E" w:rsidRDefault="0014660E" w:rsidP="0014660E">
      <w:r w:rsidRPr="0014660E">
        <w:t xml:space="preserve">Oświadczenia i dokumenty (wraz z Ofertą) potwierdzające, że oferowane usługi odpowiadają wymaganiom określonym przez Zamawiającego. Próbkę Systemu – będącego przedmiotem Oferty, wymagania szczegóły przedstawiono w Załączniku numer 8 do SIWZ - OPIS PRÓBKI. Wypełniony Załącznik numer 6 do SIWZ - Metodologia Integracji. Wypełniony Załącznik numer 7 do SIWZ - Spełnienie Kryteriów oceny Ofert. Dla części 1 (pierwszej). W celu potwierdzenia, że oferowane dostawy odpowiadają wymaganiom określonym przez Zamawiającego, Certyfikatów / atestów potwierdzających spełnienie norm 9001:2008, 27001:2013, lub równoważnych dla producentów oferowanych rozwiązań. Dla części 1 (pierwszej). W celu potwierdzenia, że oferowane usługi odpowiadają wymaganiom określonym przez Zamawiającego, Certyfikatów / atestów potwierdzających spełnienie norm 9001:2008, 27001:2013, lub równoważnych dla podmiotów realizujących usługi wdrożeniowe oraz usługi wynikające z wymagań rękojmi i gwarancji. Jeżeli Wykonawca ma siedzibę lub miejsce zamieszkania poza terytorium Rzeczypospolitej Polskiej, zamiast dokumentów, o których mowa w pkt 6.4. SIWZ: </w:t>
      </w:r>
      <w:proofErr w:type="spellStart"/>
      <w:r w:rsidRPr="0014660E">
        <w:t>ppkt</w:t>
      </w:r>
      <w:proofErr w:type="spellEnd"/>
      <w:r w:rsidRPr="0014660E">
        <w:t xml:space="preserve"> 1-3 -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w:t>
      </w:r>
      <w:r w:rsidRPr="0014660E">
        <w:lastRenderedPageBreak/>
        <w:t xml:space="preserve">ewentualnymi odsetkami lub grzywnami, w szczególności uzyskał przewidziane prawem zwolnienie, odroczenie lub rozłożenie na raty zaległych płatności lub wstrzymanie w całości wykonania decyzji właściwego organu, nie otwarto jego likwidacji ani nie ogłoszono upadłości. Dokumenty, o których mowa w pkt 6.6.2 SIWZ, powinny być wystawione nie wcześniej niż 6 miesięcy przed upływem terminu składania ofert albo wniosków o dopuszczenie do udziału w postępowaniu. Dokument, o którym mowa w pkt 6.6.1 SIWZ, powinien być wystawiony nie wcześniej niż 3 miesiące przed upływem tego terminu. 6.8. Jeżeli w kraju, w którym Wykonawca ma siedzibę lub miejsce zamieszkania lub miejsce zamieszkania ma osoba, której dokument dotyczy, nie wydaje się dokumentów, o których mowa w pkt 6.6.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6.7. SIWZ stosuje się. 6.9.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p w:rsidR="0014660E" w:rsidRPr="0014660E" w:rsidRDefault="0014660E" w:rsidP="0014660E">
      <w:r w:rsidRPr="0014660E">
        <w:rPr>
          <w:u w:val="single"/>
        </w:rPr>
        <w:t xml:space="preserve">SEKCJA IV: PROCEDURA </w:t>
      </w:r>
    </w:p>
    <w:p w:rsidR="0014660E" w:rsidRPr="0014660E" w:rsidRDefault="0014660E" w:rsidP="0014660E">
      <w:r w:rsidRPr="0014660E">
        <w:rPr>
          <w:b/>
          <w:bCs/>
        </w:rPr>
        <w:t xml:space="preserve">IV.1) OPIS </w:t>
      </w:r>
      <w:r w:rsidRPr="0014660E">
        <w:br/>
      </w:r>
      <w:r w:rsidRPr="0014660E">
        <w:rPr>
          <w:b/>
          <w:bCs/>
        </w:rPr>
        <w:t xml:space="preserve">IV.1.1) Tryb udzielenia zamówienia: </w:t>
      </w:r>
      <w:r w:rsidRPr="0014660E">
        <w:t xml:space="preserve">Przetarg nieograniczony </w:t>
      </w:r>
      <w:r w:rsidRPr="0014660E">
        <w:br/>
      </w:r>
      <w:r w:rsidRPr="0014660E">
        <w:rPr>
          <w:b/>
          <w:bCs/>
        </w:rPr>
        <w:t>IV.1.2) Zamawiający żąda wniesienia wadium:</w:t>
      </w:r>
      <w:r w:rsidRPr="0014660E">
        <w:t xml:space="preserve"> </w:t>
      </w:r>
    </w:p>
    <w:p w:rsidR="0014660E" w:rsidRPr="0014660E" w:rsidRDefault="0014660E" w:rsidP="0014660E">
      <w:r w:rsidRPr="0014660E">
        <w:t xml:space="preserve">Tak </w:t>
      </w:r>
      <w:r w:rsidRPr="0014660E">
        <w:br/>
        <w:t xml:space="preserve">Informacja na temat wadium </w:t>
      </w:r>
      <w:r w:rsidRPr="0014660E">
        <w:br/>
        <w:t xml:space="preserve">Wykonawca zobowiązany jest wnieść Wadium: dla części nr 1 wadium w wysokości 10.000,00 zł (słownie: dziesięć tysiące złotych i 00/100) przed upływem terminu składania ofert. dla części nr 2 – Zamawiający nie wymaga wniesienia Wadium. dla części nr 3 – Zamawiający nie wymaga wniesienia Wadium. dla części nr 4 – Zamawiający nie wymaga wniesienia Wadium. Wadium może być wniesione w: pieniądzu; poręczeniach bankowych, lub poręczeniach spółdzielczej kasy oszczędnościowo-kredytowej, z tym, że poręczenie kasy jest zawsze poręczeniem pieniężnym; gwarancjach bankowych; gwarancjach ubezpieczeniowych; poręczeniach udzielanych przez podmioty, o których mowa w art. 6b ust. 5 pkt 2 ustawy z dnia 9 listopada 2000 r. o utworzeniu Polskiej Agencji Rozwoju Przedsiębiorczości (Dz. U. z 2007 r. Nr 42, poz. 275 z </w:t>
      </w:r>
      <w:proofErr w:type="spellStart"/>
      <w:r w:rsidRPr="0014660E">
        <w:t>poźn</w:t>
      </w:r>
      <w:proofErr w:type="spellEnd"/>
      <w:r w:rsidRPr="0014660E">
        <w:t xml:space="preserve">. zm.). </w:t>
      </w:r>
    </w:p>
    <w:p w:rsidR="0014660E" w:rsidRPr="0014660E" w:rsidRDefault="0014660E" w:rsidP="0014660E">
      <w:r w:rsidRPr="0014660E">
        <w:br/>
      </w:r>
      <w:r w:rsidRPr="0014660E">
        <w:rPr>
          <w:b/>
          <w:bCs/>
        </w:rPr>
        <w:t>IV.1.3) Przewiduje się udzielenie zaliczek na poczet wykonania zamówienia:</w:t>
      </w:r>
      <w:r w:rsidRPr="0014660E">
        <w:t xml:space="preserve"> </w:t>
      </w:r>
    </w:p>
    <w:p w:rsidR="0014660E" w:rsidRPr="0014660E" w:rsidRDefault="0014660E" w:rsidP="0014660E">
      <w:r w:rsidRPr="0014660E">
        <w:t xml:space="preserve">Nie </w:t>
      </w:r>
      <w:r w:rsidRPr="0014660E">
        <w:br/>
        <w:t xml:space="preserve">Należy podać informacje na temat udzielania zaliczek: </w:t>
      </w:r>
      <w:r w:rsidRPr="0014660E">
        <w:br/>
      </w:r>
    </w:p>
    <w:p w:rsidR="0014660E" w:rsidRPr="0014660E" w:rsidRDefault="0014660E" w:rsidP="0014660E">
      <w:r w:rsidRPr="0014660E">
        <w:br/>
      </w:r>
      <w:r w:rsidRPr="0014660E">
        <w:rPr>
          <w:b/>
          <w:bCs/>
        </w:rPr>
        <w:t xml:space="preserve">IV.1.4) Wymaga się złożenia ofert w postaci katalogów elektronicznych lub dołączenia do ofert katalogów elektronicznych: </w:t>
      </w:r>
    </w:p>
    <w:p w:rsidR="0014660E" w:rsidRPr="0014660E" w:rsidRDefault="0014660E" w:rsidP="0014660E">
      <w:r w:rsidRPr="0014660E">
        <w:t xml:space="preserve">Nie </w:t>
      </w:r>
      <w:r w:rsidRPr="0014660E">
        <w:br/>
        <w:t xml:space="preserve">Dopuszcza się złożenie ofert w postaci katalogów elektronicznych lub dołączenia do ofert katalogów elektronicznych: </w:t>
      </w:r>
      <w:r w:rsidRPr="0014660E">
        <w:br/>
      </w:r>
      <w:r w:rsidRPr="0014660E">
        <w:lastRenderedPageBreak/>
        <w:t xml:space="preserve">Nie </w:t>
      </w:r>
      <w:r w:rsidRPr="0014660E">
        <w:br/>
        <w:t xml:space="preserve">Informacje dodatkowe: </w:t>
      </w:r>
      <w:r w:rsidRPr="0014660E">
        <w:br/>
      </w:r>
    </w:p>
    <w:p w:rsidR="0014660E" w:rsidRPr="0014660E" w:rsidRDefault="0014660E" w:rsidP="0014660E">
      <w:r w:rsidRPr="0014660E">
        <w:br/>
      </w:r>
      <w:r w:rsidRPr="0014660E">
        <w:rPr>
          <w:b/>
          <w:bCs/>
        </w:rPr>
        <w:t xml:space="preserve">IV.1.5.) Wymaga się złożenia oferty wariantowej: </w:t>
      </w:r>
    </w:p>
    <w:p w:rsidR="0014660E" w:rsidRPr="0014660E" w:rsidRDefault="0014660E" w:rsidP="0014660E">
      <w:r w:rsidRPr="0014660E">
        <w:t xml:space="preserve">Nie </w:t>
      </w:r>
      <w:r w:rsidRPr="0014660E">
        <w:br/>
        <w:t xml:space="preserve">Dopuszcza się złożenie oferty wariantowej </w:t>
      </w:r>
      <w:r w:rsidRPr="0014660E">
        <w:br/>
      </w:r>
      <w:r w:rsidRPr="0014660E">
        <w:br/>
        <w:t xml:space="preserve">Złożenie oferty wariantowej dopuszcza się tylko z jednoczesnym złożeniem oferty zasadniczej: </w:t>
      </w:r>
      <w:r w:rsidRPr="0014660E">
        <w:br/>
      </w:r>
    </w:p>
    <w:p w:rsidR="0014660E" w:rsidRPr="0014660E" w:rsidRDefault="0014660E" w:rsidP="0014660E">
      <w:r w:rsidRPr="0014660E">
        <w:br/>
      </w:r>
      <w:r w:rsidRPr="0014660E">
        <w:rPr>
          <w:b/>
          <w:bCs/>
        </w:rPr>
        <w:t xml:space="preserve">IV.1.6) Przewidywana liczba wykonawców, którzy zostaną zaproszeni do udziału w postępowaniu </w:t>
      </w:r>
      <w:r w:rsidRPr="0014660E">
        <w:br/>
      </w:r>
      <w:r w:rsidRPr="0014660E">
        <w:rPr>
          <w:i/>
          <w:iCs/>
        </w:rPr>
        <w:t xml:space="preserve">(przetarg ograniczony, negocjacje z ogłoszeniem, dialog konkurencyjny, partnerstwo innowacyjne) </w:t>
      </w:r>
    </w:p>
    <w:p w:rsidR="0014660E" w:rsidRPr="0014660E" w:rsidRDefault="0014660E" w:rsidP="0014660E">
      <w:r w:rsidRPr="0014660E">
        <w:t xml:space="preserve">Liczba wykonawców   </w:t>
      </w:r>
      <w:r w:rsidRPr="0014660E">
        <w:br/>
        <w:t xml:space="preserve">Przewidywana minimalna liczba wykonawców </w:t>
      </w:r>
      <w:r w:rsidRPr="0014660E">
        <w:br/>
        <w:t xml:space="preserve">Maksymalna liczba wykonawców   </w:t>
      </w:r>
      <w:r w:rsidRPr="0014660E">
        <w:br/>
        <w:t xml:space="preserve">Kryteria selekcji wykonawców: </w:t>
      </w:r>
      <w:r w:rsidRPr="0014660E">
        <w:br/>
      </w:r>
    </w:p>
    <w:p w:rsidR="0014660E" w:rsidRPr="0014660E" w:rsidRDefault="0014660E" w:rsidP="0014660E">
      <w:r w:rsidRPr="0014660E">
        <w:br/>
      </w:r>
      <w:r w:rsidRPr="0014660E">
        <w:rPr>
          <w:b/>
          <w:bCs/>
        </w:rPr>
        <w:t xml:space="preserve">IV.1.7) Informacje na temat umowy ramowej lub dynamicznego systemu zakupów: </w:t>
      </w:r>
    </w:p>
    <w:p w:rsidR="0014660E" w:rsidRPr="0014660E" w:rsidRDefault="0014660E" w:rsidP="0014660E">
      <w:r w:rsidRPr="0014660E">
        <w:t xml:space="preserve">Umowa ramowa będzie zawarta: </w:t>
      </w:r>
      <w:r w:rsidRPr="0014660E">
        <w:br/>
      </w:r>
      <w:r w:rsidRPr="0014660E">
        <w:br/>
        <w:t xml:space="preserve">Czy przewiduje się ograniczenie liczby uczestników umowy ramowej: </w:t>
      </w:r>
      <w:r w:rsidRPr="0014660E">
        <w:br/>
      </w:r>
      <w:r w:rsidRPr="0014660E">
        <w:br/>
        <w:t xml:space="preserve">Przewidziana maksymalna liczba uczestników umowy ramowej: </w:t>
      </w:r>
      <w:r w:rsidRPr="0014660E">
        <w:br/>
      </w:r>
      <w:r w:rsidRPr="0014660E">
        <w:br/>
        <w:t xml:space="preserve">Informacje dodatkowe: </w:t>
      </w:r>
      <w:r w:rsidRPr="0014660E">
        <w:br/>
      </w:r>
      <w:r w:rsidRPr="0014660E">
        <w:br/>
        <w:t xml:space="preserve">Zamówienie obejmuje ustanowienie dynamicznego systemu zakupów: </w:t>
      </w:r>
      <w:r w:rsidRPr="0014660E">
        <w:br/>
      </w:r>
      <w:r w:rsidRPr="0014660E">
        <w:br/>
        <w:t xml:space="preserve">Adres strony internetowej, na której będą zamieszczone dodatkowe informacje dotyczące dynamicznego systemu zakupów: </w:t>
      </w:r>
      <w:r w:rsidRPr="0014660E">
        <w:br/>
      </w:r>
      <w:r w:rsidRPr="0014660E">
        <w:br/>
        <w:t xml:space="preserve">Informacje dodatkowe: </w:t>
      </w:r>
      <w:r w:rsidRPr="0014660E">
        <w:br/>
      </w:r>
      <w:r w:rsidRPr="0014660E">
        <w:br/>
        <w:t xml:space="preserve">W ramach umowy ramowej/dynamicznego systemu zakupów dopuszcza się złożenie ofert w formie katalogów elektronicznych: </w:t>
      </w:r>
      <w:r w:rsidRPr="0014660E">
        <w:br/>
      </w:r>
      <w:r w:rsidRPr="0014660E">
        <w:br/>
        <w:t xml:space="preserve">Przewiduje się pobranie ze złożonych katalogów elektronicznych informacji potrzebnych do sporządzenia ofert w ramach umowy ramowej/dynamicznego systemu zakupów: </w:t>
      </w:r>
      <w:r w:rsidRPr="0014660E">
        <w:br/>
      </w:r>
    </w:p>
    <w:p w:rsidR="0014660E" w:rsidRPr="0014660E" w:rsidRDefault="0014660E" w:rsidP="0014660E">
      <w:r w:rsidRPr="0014660E">
        <w:br/>
      </w:r>
      <w:r w:rsidRPr="0014660E">
        <w:rPr>
          <w:b/>
          <w:bCs/>
        </w:rPr>
        <w:t xml:space="preserve">IV.1.8) Aukcja elektroniczna </w:t>
      </w:r>
      <w:r w:rsidRPr="0014660E">
        <w:br/>
      </w:r>
      <w:r w:rsidRPr="0014660E">
        <w:rPr>
          <w:b/>
          <w:bCs/>
        </w:rPr>
        <w:t xml:space="preserve">Przewidziane jest przeprowadzenie aukcji elektronicznej </w:t>
      </w:r>
      <w:r w:rsidRPr="0014660E">
        <w:rPr>
          <w:i/>
          <w:iCs/>
        </w:rPr>
        <w:t xml:space="preserve">(przetarg nieograniczony, przetarg </w:t>
      </w:r>
      <w:r w:rsidRPr="0014660E">
        <w:rPr>
          <w:i/>
          <w:iCs/>
        </w:rPr>
        <w:lastRenderedPageBreak/>
        <w:t xml:space="preserve">ograniczony, negocjacje z ogłoszeniem) </w:t>
      </w:r>
      <w:r w:rsidRPr="0014660E">
        <w:t xml:space="preserve">Nie </w:t>
      </w:r>
      <w:r w:rsidRPr="0014660E">
        <w:br/>
        <w:t xml:space="preserve">Należy podać adres strony internetowej, na której aukcja będzie prowadzona: </w:t>
      </w:r>
      <w:r w:rsidRPr="0014660E">
        <w:br/>
      </w:r>
      <w:r w:rsidRPr="0014660E">
        <w:br/>
      </w:r>
      <w:r w:rsidRPr="0014660E">
        <w:rPr>
          <w:b/>
          <w:bCs/>
        </w:rPr>
        <w:t xml:space="preserve">Należy wskazać elementy, których wartości będą przedmiotem aukcji elektronicznej: </w:t>
      </w:r>
      <w:r w:rsidRPr="0014660E">
        <w:br/>
      </w:r>
      <w:r w:rsidRPr="0014660E">
        <w:rPr>
          <w:b/>
          <w:bCs/>
        </w:rPr>
        <w:t>Przewiduje się ograniczenia co do przedstawionych wartości, wynikające z opisu przedmiotu zamówienia:</w:t>
      </w:r>
      <w:r w:rsidRPr="0014660E">
        <w:t xml:space="preserve"> </w:t>
      </w:r>
      <w:r w:rsidRPr="0014660E">
        <w:br/>
      </w:r>
      <w:r w:rsidRPr="0014660E">
        <w:br/>
        <w:t xml:space="preserve">Należy podać, które informacje zostaną udostępnione wykonawcom w trakcie aukcji elektronicznej oraz jaki będzie termin ich udostępnienia: </w:t>
      </w:r>
      <w:r w:rsidRPr="0014660E">
        <w:br/>
        <w:t xml:space="preserve">Informacje dotyczące przebiegu aukcji elektronicznej: </w:t>
      </w:r>
      <w:r w:rsidRPr="0014660E">
        <w:br/>
        <w:t xml:space="preserve">Jaki jest przewidziany sposób postępowania w toku aukcji elektronicznej i jakie będą warunki, na jakich wykonawcy będą mogli licytować (minimalne wysokości postąpień): </w:t>
      </w:r>
      <w:r w:rsidRPr="0014660E">
        <w:br/>
        <w:t xml:space="preserve">Informacje dotyczące wykorzystywanego sprzętu elektronicznego, rozwiązań i specyfikacji technicznych w zakresie połączeń: </w:t>
      </w:r>
      <w:r w:rsidRPr="0014660E">
        <w:br/>
        <w:t xml:space="preserve">Wymagania dotyczące rejestracji i identyfikacji wykonawców w aukcji elektronicznej: </w:t>
      </w:r>
      <w:r w:rsidRPr="0014660E">
        <w:br/>
        <w:t xml:space="preserve">Informacje o liczbie etapów aukcji elektronicznej i czasie ich trwania: </w:t>
      </w:r>
    </w:p>
    <w:p w:rsidR="0014660E" w:rsidRPr="0014660E" w:rsidRDefault="0014660E" w:rsidP="0014660E">
      <w:r w:rsidRPr="0014660E">
        <w:br/>
        <w:t xml:space="preserve">Czas trwania: </w:t>
      </w:r>
      <w:r w:rsidRPr="0014660E">
        <w:br/>
      </w:r>
      <w:r w:rsidRPr="0014660E">
        <w:br/>
        <w:t xml:space="preserve">Czy wykonawcy, którzy nie złożyli nowych postąpień, zostaną zakwalifikowani do następnego etapu: </w:t>
      </w:r>
      <w:r w:rsidRPr="0014660E">
        <w:br/>
        <w:t xml:space="preserve">Warunki zamknięcia aukcji elektronicznej: </w:t>
      </w:r>
      <w:r w:rsidRPr="0014660E">
        <w:br/>
      </w:r>
    </w:p>
    <w:p w:rsidR="0014660E" w:rsidRPr="0014660E" w:rsidRDefault="0014660E" w:rsidP="0014660E">
      <w:r w:rsidRPr="0014660E">
        <w:br/>
      </w:r>
      <w:r w:rsidRPr="0014660E">
        <w:rPr>
          <w:b/>
          <w:bCs/>
        </w:rPr>
        <w:t xml:space="preserve">IV.2) KRYTERIA OCENY OFERT </w:t>
      </w:r>
      <w:r w:rsidRPr="0014660E">
        <w:br/>
      </w:r>
      <w:r w:rsidRPr="0014660E">
        <w:rPr>
          <w:b/>
          <w:bCs/>
        </w:rPr>
        <w:t xml:space="preserve">IV.2.1) Kryteria oceny ofert: </w:t>
      </w:r>
      <w:r w:rsidRPr="0014660E">
        <w:br/>
      </w:r>
      <w:r w:rsidRPr="0014660E">
        <w:rPr>
          <w:b/>
          <w:bCs/>
        </w:rPr>
        <w:t>IV.2.2) Kryteria</w:t>
      </w:r>
      <w:r w:rsidRPr="0014660E">
        <w:t xml:space="preserve"> </w:t>
      </w:r>
      <w:r w:rsidRPr="0014660E">
        <w:br/>
      </w:r>
      <w:r w:rsidRPr="0014660E">
        <w:br/>
      </w:r>
      <w:r w:rsidRPr="0014660E">
        <w:rPr>
          <w:b/>
          <w:bCs/>
        </w:rPr>
        <w:t xml:space="preserve">IV.2.3) Zastosowanie procedury, o której mowa w art. 24aa ust. 1 ustawy Pzp </w:t>
      </w:r>
      <w:r w:rsidRPr="0014660E">
        <w:t xml:space="preserve">(przetarg nieograniczony) </w:t>
      </w:r>
      <w:r w:rsidRPr="0014660E">
        <w:br/>
        <w:t xml:space="preserve">Tak </w:t>
      </w:r>
      <w:r w:rsidRPr="0014660E">
        <w:br/>
      </w:r>
      <w:r w:rsidRPr="0014660E">
        <w:rPr>
          <w:b/>
          <w:bCs/>
        </w:rPr>
        <w:t xml:space="preserve">IV.3) Negocjacje z ogłoszeniem, dialog konkurencyjny, partnerstwo innowacyjne </w:t>
      </w:r>
      <w:r w:rsidRPr="0014660E">
        <w:br/>
      </w:r>
      <w:r w:rsidRPr="0014660E">
        <w:rPr>
          <w:b/>
          <w:bCs/>
        </w:rPr>
        <w:t>IV.3.1) Informacje na temat negocjacji z ogłoszeniem</w:t>
      </w:r>
      <w:r w:rsidRPr="0014660E">
        <w:t xml:space="preserve"> </w:t>
      </w:r>
      <w:r w:rsidRPr="0014660E">
        <w:br/>
        <w:t xml:space="preserve">Minimalne wymagania, które muszą spełniać wszystkie oferty: </w:t>
      </w:r>
      <w:r w:rsidRPr="0014660E">
        <w:br/>
        <w:t xml:space="preserve">nie dotyczy </w:t>
      </w:r>
      <w:r w:rsidRPr="0014660E">
        <w:br/>
        <w:t xml:space="preserve">Przewidziane jest zastrzeżenie prawa do udzielenia zamówienia na podstawie ofert wstępnych bez przeprowadzenia negocjacji </w:t>
      </w:r>
      <w:r w:rsidRPr="0014660E">
        <w:br/>
        <w:t xml:space="preserve">Przewidziany jest podział negocjacji na etapy w celu ograniczenia liczby ofert: </w:t>
      </w:r>
      <w:r w:rsidRPr="0014660E">
        <w:br/>
        <w:t xml:space="preserve">Należy podać informacje na temat etapów negocjacji (w tym liczbę etapów): </w:t>
      </w:r>
      <w:r w:rsidRPr="0014660E">
        <w:br/>
      </w:r>
      <w:r w:rsidRPr="0014660E">
        <w:br/>
        <w:t xml:space="preserve">Informacje dodatkowe </w:t>
      </w:r>
      <w:r w:rsidRPr="0014660E">
        <w:br/>
      </w:r>
      <w:r w:rsidRPr="0014660E">
        <w:br/>
      </w:r>
      <w:r w:rsidRPr="0014660E">
        <w:br/>
      </w:r>
      <w:r w:rsidRPr="0014660E">
        <w:rPr>
          <w:b/>
          <w:bCs/>
        </w:rPr>
        <w:t>IV.3.2) Informacje na temat dialogu konkurencyjnego</w:t>
      </w:r>
      <w:r w:rsidRPr="0014660E">
        <w:t xml:space="preserve"> </w:t>
      </w:r>
      <w:r w:rsidRPr="0014660E">
        <w:br/>
        <w:t xml:space="preserve">Opis potrzeb i wymagań zamawiającego lub informacja o sposobie uzyskania tego opisu: </w:t>
      </w:r>
      <w:r w:rsidRPr="0014660E">
        <w:br/>
        <w:t xml:space="preserve">nie dotyczy </w:t>
      </w:r>
      <w:r w:rsidRPr="0014660E">
        <w:br/>
        <w:t xml:space="preserve">Informacja o wysokości nagród dla wykonawców, którzy podczas dialogu konkurencyjnego przedstawili rozwiązania stanowiące podstawę do składania ofert, jeżeli zamawiający przewiduje </w:t>
      </w:r>
      <w:r w:rsidRPr="0014660E">
        <w:lastRenderedPageBreak/>
        <w:t xml:space="preserve">nagrody: </w:t>
      </w:r>
      <w:r w:rsidRPr="0014660E">
        <w:br/>
      </w:r>
      <w:r w:rsidRPr="0014660E">
        <w:br/>
        <w:t xml:space="preserve">Wstępny harmonogram postępowania: </w:t>
      </w:r>
      <w:r w:rsidRPr="0014660E">
        <w:br/>
      </w:r>
      <w:r w:rsidRPr="0014660E">
        <w:br/>
        <w:t xml:space="preserve">Podział dialogu na etapy w celu ograniczenia liczby rozwiązań: </w:t>
      </w:r>
      <w:r w:rsidRPr="0014660E">
        <w:br/>
        <w:t xml:space="preserve">Należy podać informacje na temat etapów dialogu: </w:t>
      </w:r>
      <w:r w:rsidRPr="0014660E">
        <w:br/>
      </w:r>
      <w:r w:rsidRPr="0014660E">
        <w:br/>
      </w:r>
      <w:r w:rsidRPr="0014660E">
        <w:br/>
        <w:t xml:space="preserve">Informacje dodatkowe: </w:t>
      </w:r>
      <w:r w:rsidRPr="0014660E">
        <w:br/>
      </w:r>
      <w:r w:rsidRPr="0014660E">
        <w:br/>
      </w:r>
      <w:r w:rsidRPr="0014660E">
        <w:rPr>
          <w:b/>
          <w:bCs/>
        </w:rPr>
        <w:t>IV.3.3) Informacje na temat partnerstwa innowacyjnego</w:t>
      </w:r>
      <w:r w:rsidRPr="0014660E">
        <w:t xml:space="preserve"> </w:t>
      </w:r>
      <w:r w:rsidRPr="0014660E">
        <w:br/>
        <w:t xml:space="preserve">Elementy opisu przedmiotu zamówienia definiujące minimalne wymagania, którym muszą odpowiadać wszystkie oferty: </w:t>
      </w:r>
      <w:r w:rsidRPr="0014660E">
        <w:br/>
        <w:t xml:space="preserve">nie dotyczy </w:t>
      </w:r>
      <w:r w:rsidRPr="0014660E">
        <w:br/>
        <w:t xml:space="preserve">Podział negocjacji na etapy w celu ograniczeniu liczby ofert podlegających negocjacjom poprzez zastosowanie kryteriów oceny ofert wskazanych w specyfikacji istotnych warunków zamówienia: </w:t>
      </w:r>
      <w:r w:rsidRPr="0014660E">
        <w:br/>
      </w:r>
      <w:r w:rsidRPr="0014660E">
        <w:br/>
        <w:t xml:space="preserve">Informacje dodatkowe: </w:t>
      </w:r>
      <w:r w:rsidRPr="0014660E">
        <w:br/>
      </w:r>
      <w:r w:rsidRPr="0014660E">
        <w:br/>
      </w:r>
      <w:r w:rsidRPr="0014660E">
        <w:rPr>
          <w:b/>
          <w:bCs/>
        </w:rPr>
        <w:t xml:space="preserve">IV.4) Licytacja elektroniczna </w:t>
      </w:r>
      <w:r w:rsidRPr="0014660E">
        <w:br/>
        <w:t xml:space="preserve">Adres strony internetowej, na której będzie prowadzona licytacja elektroniczna: </w:t>
      </w:r>
    </w:p>
    <w:p w:rsidR="0014660E" w:rsidRPr="0014660E" w:rsidRDefault="0014660E" w:rsidP="0014660E">
      <w:r w:rsidRPr="0014660E">
        <w:t xml:space="preserve">Adres strony internetowej, na której jest dostępny opis przedmiotu zamówienia w licytacji elektronicznej: </w:t>
      </w:r>
    </w:p>
    <w:p w:rsidR="0014660E" w:rsidRPr="0014660E" w:rsidRDefault="0014660E" w:rsidP="0014660E">
      <w:r w:rsidRPr="0014660E">
        <w:t xml:space="preserve">Wymagania dotyczące rejestracji i identyfikacji wykonawców w licytacji elektronicznej, w tym wymagania techniczne urządzeń informatycznych: </w:t>
      </w:r>
    </w:p>
    <w:p w:rsidR="0014660E" w:rsidRPr="0014660E" w:rsidRDefault="0014660E" w:rsidP="0014660E">
      <w:r w:rsidRPr="0014660E">
        <w:t xml:space="preserve">Sposób postępowania w toku licytacji elektronicznej, w tym określenie minimalnych wysokości postąpień: </w:t>
      </w:r>
    </w:p>
    <w:p w:rsidR="0014660E" w:rsidRPr="0014660E" w:rsidRDefault="0014660E" w:rsidP="0014660E">
      <w:r w:rsidRPr="0014660E">
        <w:t xml:space="preserve">Informacje o liczbie etapów licytacji elektronicznej i czasie ich trwania: </w:t>
      </w:r>
    </w:p>
    <w:p w:rsidR="0014660E" w:rsidRPr="0014660E" w:rsidRDefault="0014660E" w:rsidP="0014660E">
      <w:r w:rsidRPr="0014660E">
        <w:t xml:space="preserve">Czas trwania: </w:t>
      </w:r>
      <w:r w:rsidRPr="0014660E">
        <w:br/>
      </w:r>
      <w:r w:rsidRPr="0014660E">
        <w:br/>
        <w:t xml:space="preserve">Wykonawcy, którzy nie złożyli nowych postąpień, zostaną zakwalifikowani do następnego etapu: </w:t>
      </w:r>
    </w:p>
    <w:p w:rsidR="0014660E" w:rsidRPr="0014660E" w:rsidRDefault="0014660E" w:rsidP="0014660E">
      <w:r w:rsidRPr="0014660E">
        <w:t xml:space="preserve">Termin składania wniosków o dopuszczenie do udziału w licytacji elektronicznej: </w:t>
      </w:r>
      <w:r w:rsidRPr="0014660E">
        <w:br/>
        <w:t xml:space="preserve">Data: godzina: </w:t>
      </w:r>
      <w:r w:rsidRPr="0014660E">
        <w:br/>
        <w:t xml:space="preserve">Termin otwarcia licytacji elektronicznej: </w:t>
      </w:r>
    </w:p>
    <w:p w:rsidR="0014660E" w:rsidRPr="0014660E" w:rsidRDefault="0014660E" w:rsidP="0014660E">
      <w:r w:rsidRPr="0014660E">
        <w:t xml:space="preserve">Termin i warunki zamknięcia licytacji elektronicznej: </w:t>
      </w:r>
    </w:p>
    <w:p w:rsidR="0014660E" w:rsidRPr="0014660E" w:rsidRDefault="0014660E" w:rsidP="0014660E">
      <w:r w:rsidRPr="0014660E">
        <w:br/>
        <w:t xml:space="preserve">Istotne dla stron postanowienia, które zostaną wprowadzone do treści zawieranej umowy w sprawie zamówienia publicznego, albo ogólne warunki umowy, albo wzór umowy: </w:t>
      </w:r>
    </w:p>
    <w:p w:rsidR="0014660E" w:rsidRPr="0014660E" w:rsidRDefault="0014660E" w:rsidP="0014660E">
      <w:r w:rsidRPr="0014660E">
        <w:br/>
        <w:t xml:space="preserve">Wymagania dotyczące zabezpieczenia należytego wykonania umowy: </w:t>
      </w:r>
    </w:p>
    <w:p w:rsidR="0014660E" w:rsidRPr="0014660E" w:rsidRDefault="0014660E" w:rsidP="0014660E">
      <w:r w:rsidRPr="0014660E">
        <w:br/>
        <w:t xml:space="preserve">Informacje dodatkowe: </w:t>
      </w:r>
    </w:p>
    <w:p w:rsidR="0014660E" w:rsidRPr="0014660E" w:rsidRDefault="0014660E" w:rsidP="0014660E">
      <w:r w:rsidRPr="0014660E">
        <w:rPr>
          <w:b/>
          <w:bCs/>
        </w:rPr>
        <w:lastRenderedPageBreak/>
        <w:t>IV.5) ZMIANA UMOWY</w:t>
      </w:r>
      <w:r w:rsidRPr="0014660E">
        <w:t xml:space="preserve"> </w:t>
      </w:r>
      <w:r w:rsidRPr="0014660E">
        <w:br/>
      </w:r>
      <w:r w:rsidRPr="0014660E">
        <w:rPr>
          <w:b/>
          <w:bCs/>
        </w:rPr>
        <w:t>Przewiduje się istotne zmiany postanowień zawartej umowy w stosunku do treści oferty, na podstawie której dokonano wyboru wykonawcy:</w:t>
      </w:r>
      <w:r w:rsidRPr="0014660E">
        <w:t xml:space="preserve"> Tak </w:t>
      </w:r>
      <w:r w:rsidRPr="0014660E">
        <w:br/>
        <w:t xml:space="preserve">Należy wskazać zakres, charakter zmian oraz warunki wprowadzenia zmian: </w:t>
      </w:r>
      <w:r w:rsidRPr="0014660E">
        <w:br/>
        <w:t xml:space="preserve">Zakres zmian postanowień zawartej umowy w stosunku do treści oferty, na podstawie której dokonano wyboru Wykonawcy określają wzory umów Część III SIWZ – Projekty umowy (PU) osobno dla każdej części. </w:t>
      </w:r>
      <w:r w:rsidRPr="0014660E">
        <w:br/>
      </w:r>
      <w:r w:rsidRPr="0014660E">
        <w:rPr>
          <w:b/>
          <w:bCs/>
        </w:rPr>
        <w:t xml:space="preserve">IV.6) INFORMACJE ADMINISTRACYJNE </w:t>
      </w:r>
      <w:r w:rsidRPr="0014660E">
        <w:br/>
      </w:r>
      <w:r w:rsidRPr="0014660E">
        <w:br/>
      </w:r>
      <w:r w:rsidRPr="0014660E">
        <w:rPr>
          <w:b/>
          <w:bCs/>
        </w:rPr>
        <w:t xml:space="preserve">IV.6.1) Sposób udostępniania informacji o charakterze poufnym </w:t>
      </w:r>
      <w:r w:rsidRPr="0014660E">
        <w:rPr>
          <w:i/>
          <w:iCs/>
        </w:rPr>
        <w:t xml:space="preserve">(jeżeli dotyczy): </w:t>
      </w:r>
      <w:r w:rsidRPr="0014660E">
        <w:br/>
      </w:r>
      <w:r w:rsidRPr="0014660E">
        <w:br/>
      </w:r>
      <w:r w:rsidRPr="0014660E">
        <w:rPr>
          <w:b/>
          <w:bCs/>
        </w:rPr>
        <w:t>Środki służące ochronie informacji o charakterze poufnym</w:t>
      </w:r>
      <w:r w:rsidRPr="0014660E">
        <w:t xml:space="preserve"> </w:t>
      </w:r>
      <w:r w:rsidRPr="0014660E">
        <w:br/>
      </w:r>
      <w:r w:rsidRPr="0014660E">
        <w:br/>
      </w:r>
      <w:r w:rsidRPr="0014660E">
        <w:rPr>
          <w:b/>
          <w:bCs/>
        </w:rPr>
        <w:t xml:space="preserve">IV.6.2) Termin składania ofert lub wniosków o dopuszczenie do udziału w postępowaniu: </w:t>
      </w:r>
      <w:r w:rsidRPr="0014660E">
        <w:br/>
        <w:t xml:space="preserve">Data: 2018-05-30, godzina: 10:00, </w:t>
      </w:r>
      <w:r w:rsidRPr="0014660E">
        <w:br/>
        <w:t xml:space="preserve">Skrócenie terminu składania wniosków, ze względu na pilną potrzebę udzielenia zamówienia (przetarg nieograniczony, przetarg ograniczony, negocjacje z ogłoszeniem): </w:t>
      </w:r>
      <w:r w:rsidRPr="0014660E">
        <w:br/>
        <w:t xml:space="preserve">Nie </w:t>
      </w:r>
      <w:r w:rsidRPr="0014660E">
        <w:br/>
        <w:t xml:space="preserve">Wskazać powody: </w:t>
      </w:r>
      <w:r w:rsidRPr="0014660E">
        <w:br/>
      </w:r>
      <w:r w:rsidRPr="0014660E">
        <w:br/>
        <w:t xml:space="preserve">Język lub języki, w jakich mogą być sporządzane oferty lub wnioski o dopuszczenie do udziału w postępowaniu </w:t>
      </w:r>
      <w:r w:rsidRPr="0014660E">
        <w:br/>
        <w:t xml:space="preserve">&gt; język polski </w:t>
      </w:r>
      <w:r w:rsidRPr="0014660E">
        <w:br/>
      </w:r>
      <w:r w:rsidRPr="0014660E">
        <w:rPr>
          <w:b/>
          <w:bCs/>
        </w:rPr>
        <w:t xml:space="preserve">IV.6.3) Termin związania ofertą: </w:t>
      </w:r>
      <w:r w:rsidRPr="0014660E">
        <w:t xml:space="preserve">do: okres w dniach: 30 (od ostatecznego terminu składania ofert) </w:t>
      </w:r>
      <w:r w:rsidRPr="0014660E">
        <w:br/>
      </w:r>
      <w:r w:rsidRPr="0014660E">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4660E">
        <w:t xml:space="preserve"> Nie </w:t>
      </w:r>
      <w:r w:rsidRPr="0014660E">
        <w:br/>
      </w:r>
      <w:r w:rsidRPr="0014660E">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4660E">
        <w:t xml:space="preserve"> Nie </w:t>
      </w:r>
      <w:r w:rsidRPr="0014660E">
        <w:br/>
      </w:r>
      <w:r w:rsidRPr="0014660E">
        <w:rPr>
          <w:b/>
          <w:bCs/>
        </w:rPr>
        <w:t>IV.6.6) Informacje dodatkowe:</w:t>
      </w:r>
      <w:r w:rsidRPr="0014660E">
        <w:t xml:space="preserve"> </w:t>
      </w:r>
      <w:r w:rsidRPr="0014660E">
        <w:br/>
        <w:t xml:space="preserve">Informacja o obowiązku osobistego wykonania przez Wykonawcę kluczowych części zamówienia (jeżeli Zamawiający dokonuje takiego zastrzeżenia zgodnie z art. 36a ust. 2 Pzp). Na podstawie Art. 36a. 2. 1) Zamawiający określa obowiązek osobistego wykonania przez Wykonawcę, w przypadku zadań dotyczących: Dla części 1: Zarzadzania Projektem Wdrożeniowym, Analizy przedwdrożeniowej, Wdrożenia Systemu, Szkoleń z obsługi działania Systemu, Realizacji usług związanych z określonymi w UMOWIE, SIWZ i OPZ wymaganiami dotyczącymi zobowiązań z zakresu Rękojmi i Gwarancji. Dla części 2: Zarzadzania Projektem Wdrożeniowym, Analizy przedwdrożeniowej, Wdrożenia Systemu, Szkoleń z obsługi działania Systemu, Realizacji usług związanych z określonymi w UMOWIE, SIWZ i OPZ wymaganiami dotyczącymi zobowiązań z zakresu Rękojmi i Gwarancji. Dla części 3, 4: Zarzadzania Projektem Wdrożeniowym, Dostawy rozwiązań, </w:t>
      </w:r>
    </w:p>
    <w:p w:rsidR="0014660E" w:rsidRPr="0014660E" w:rsidRDefault="0014660E" w:rsidP="0014660E">
      <w:r w:rsidRPr="0014660E">
        <w:rPr>
          <w:u w:val="single"/>
        </w:rPr>
        <w:t xml:space="preserve">ZAŁĄCZNIK I - INFORMACJE DOTYCZĄCE OFERT CZĘŚCIOWYCH </w:t>
      </w:r>
    </w:p>
    <w:p w:rsidR="0014660E" w:rsidRPr="0014660E" w:rsidRDefault="0014660E" w:rsidP="0014660E"/>
    <w:p w:rsidR="0014660E" w:rsidRPr="0014660E" w:rsidRDefault="0014660E" w:rsidP="0014660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597"/>
      </w:tblGrid>
      <w:tr w:rsidR="0014660E" w:rsidRPr="0014660E" w:rsidTr="0014660E">
        <w:trPr>
          <w:tblCellSpacing w:w="15" w:type="dxa"/>
        </w:trPr>
        <w:tc>
          <w:tcPr>
            <w:tcW w:w="0" w:type="auto"/>
            <w:vAlign w:val="center"/>
            <w:hideMark/>
          </w:tcPr>
          <w:p w:rsidR="0014660E" w:rsidRPr="0014660E" w:rsidRDefault="0014660E" w:rsidP="0014660E">
            <w:r w:rsidRPr="0014660E">
              <w:rPr>
                <w:b/>
                <w:bCs/>
              </w:rPr>
              <w:lastRenderedPageBreak/>
              <w:t xml:space="preserve">Część nr: </w:t>
            </w:r>
          </w:p>
        </w:tc>
        <w:tc>
          <w:tcPr>
            <w:tcW w:w="0" w:type="auto"/>
            <w:vAlign w:val="center"/>
            <w:hideMark/>
          </w:tcPr>
          <w:p w:rsidR="0014660E" w:rsidRPr="0014660E" w:rsidRDefault="0014660E" w:rsidP="0014660E">
            <w:r w:rsidRPr="0014660E">
              <w:t>1</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 xml:space="preserve">Zakup wdrożenie i uruchomienie e-Usług wraz ze szkoleniami. </w:t>
            </w:r>
          </w:p>
        </w:tc>
      </w:tr>
    </w:tbl>
    <w:p w:rsidR="0014660E" w:rsidRPr="0014660E" w:rsidRDefault="0014660E" w:rsidP="0014660E">
      <w:r w:rsidRPr="0014660E">
        <w:rPr>
          <w:b/>
          <w:bCs/>
        </w:rPr>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Zakup</w:t>
      </w:r>
      <w:proofErr w:type="spellEnd"/>
      <w:r w:rsidRPr="0014660E">
        <w:t xml:space="preserve"> wdrożenie i uruchomienie e-Usług wraz ze szkoleniami. Szczegółowy opis stanowi załącznik do SIWZ - CZĘŚĆ II</w:t>
      </w:r>
      <w:r w:rsidRPr="0014660E">
        <w:br/>
      </w:r>
      <w:r w:rsidRPr="0014660E">
        <w:rPr>
          <w:b/>
          <w:bCs/>
        </w:rPr>
        <w:t xml:space="preserve">2) Wspólny Słownik Zamówień(CPV): </w:t>
      </w:r>
      <w:r w:rsidRPr="0014660E">
        <w:t>48000000-8, 48200000-0, 48210000-3, 48211000-1, 48219000-6, 48300000-1, 48310000-4, 48311000-1, 48312000-8, 48600000-4, 48610000-7, 48611000-4, 48823000-3, 72000000-5</w:t>
      </w:r>
      <w:r w:rsidRPr="0014660E">
        <w:br/>
      </w:r>
      <w:r w:rsidRPr="0014660E">
        <w:br/>
      </w:r>
      <w:r w:rsidRPr="0014660E">
        <w:rPr>
          <w:b/>
          <w:bCs/>
        </w:rPr>
        <w:t>3) Wartość części zamówienia(jeżeli zamawiający podaje informacje o wartości zamówienia):</w:t>
      </w:r>
      <w:r w:rsidRPr="0014660E">
        <w:br/>
        <w:t>Wartość bez VAT: 373575,61</w:t>
      </w:r>
      <w:r w:rsidRPr="0014660E">
        <w:br/>
        <w:t xml:space="preserve">Waluta: </w:t>
      </w:r>
      <w:r w:rsidRPr="0014660E">
        <w:br/>
        <w:t>PLN</w:t>
      </w:r>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95"/>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FUNKCJONALNOŚĆ SYSTEMU F1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10,00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FUNKCJONALNOŚĆ SYSTEMU F2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30,00</w:t>
            </w:r>
          </w:p>
        </w:tc>
      </w:tr>
    </w:tbl>
    <w:p w:rsidR="0014660E" w:rsidRPr="0014660E" w:rsidRDefault="0014660E" w:rsidP="0014660E">
      <w:r w:rsidRPr="0014660E">
        <w:br/>
      </w:r>
      <w:r w:rsidRPr="0014660E">
        <w:rPr>
          <w:b/>
          <w:bCs/>
        </w:rPr>
        <w:t>6) INFORMACJE DODATKOWE:</w:t>
      </w:r>
      <w:r w:rsidRPr="0014660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248"/>
      </w:tblGrid>
      <w:tr w:rsidR="0014660E" w:rsidRPr="0014660E" w:rsidTr="0014660E">
        <w:trPr>
          <w:tblCellSpacing w:w="15" w:type="dxa"/>
        </w:trPr>
        <w:tc>
          <w:tcPr>
            <w:tcW w:w="0" w:type="auto"/>
            <w:vAlign w:val="center"/>
            <w:hideMark/>
          </w:tcPr>
          <w:p w:rsidR="0014660E" w:rsidRPr="0014660E" w:rsidRDefault="0014660E" w:rsidP="0014660E">
            <w:r w:rsidRPr="0014660E">
              <w:rPr>
                <w:b/>
                <w:bCs/>
              </w:rPr>
              <w:t xml:space="preserve">Część nr: </w:t>
            </w:r>
          </w:p>
        </w:tc>
        <w:tc>
          <w:tcPr>
            <w:tcW w:w="0" w:type="auto"/>
            <w:vAlign w:val="center"/>
            <w:hideMark/>
          </w:tcPr>
          <w:p w:rsidR="0014660E" w:rsidRPr="0014660E" w:rsidRDefault="0014660E" w:rsidP="0014660E">
            <w:r w:rsidRPr="0014660E">
              <w:t>2</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 xml:space="preserve">Zakup wdrożenie i uruchomienie aplikacji </w:t>
            </w:r>
            <w:proofErr w:type="spellStart"/>
            <w:r w:rsidRPr="0014660E">
              <w:t>eRada</w:t>
            </w:r>
            <w:proofErr w:type="spellEnd"/>
            <w:r w:rsidRPr="0014660E">
              <w:t xml:space="preserve"> wraz ze szkoleniami. </w:t>
            </w:r>
          </w:p>
        </w:tc>
      </w:tr>
    </w:tbl>
    <w:p w:rsidR="0014660E" w:rsidRPr="0014660E" w:rsidRDefault="0014660E" w:rsidP="0014660E">
      <w:r w:rsidRPr="0014660E">
        <w:rPr>
          <w:b/>
          <w:bCs/>
        </w:rPr>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Zakup</w:t>
      </w:r>
      <w:proofErr w:type="spellEnd"/>
      <w:r w:rsidRPr="0014660E">
        <w:t xml:space="preserve"> wdrożenie i uruchomienie aplikacji </w:t>
      </w:r>
      <w:proofErr w:type="spellStart"/>
      <w:r w:rsidRPr="0014660E">
        <w:t>eRada</w:t>
      </w:r>
      <w:proofErr w:type="spellEnd"/>
      <w:r w:rsidRPr="0014660E">
        <w:t xml:space="preserve"> wraz ze szkoleniami. SZCZEGÓŁOWY OPIS STANOWI ZAŁĄCZNIK DO SIWZ - CZĘŚĆ II</w:t>
      </w:r>
      <w:r w:rsidRPr="0014660E">
        <w:br/>
      </w:r>
      <w:r w:rsidRPr="0014660E">
        <w:rPr>
          <w:b/>
          <w:bCs/>
        </w:rPr>
        <w:t xml:space="preserve">2) Wspólny Słownik Zamówień(CPV): </w:t>
      </w:r>
      <w:r w:rsidRPr="0014660E">
        <w:t>48000000-8, 80533200-1</w:t>
      </w:r>
      <w:r w:rsidRPr="0014660E">
        <w:br/>
      </w:r>
      <w:r w:rsidRPr="0014660E">
        <w:br/>
      </w:r>
      <w:r w:rsidRPr="0014660E">
        <w:rPr>
          <w:b/>
          <w:bCs/>
        </w:rPr>
        <w:t>3) Wartość części zamówienia(jeżeli zamawiający podaje informacje o wartości zamówienia):</w:t>
      </w:r>
      <w:r w:rsidRPr="0014660E">
        <w:br/>
        <w:t>Wartość bez VAT: 18200,00</w:t>
      </w:r>
      <w:r w:rsidRPr="0014660E">
        <w:br/>
        <w:t xml:space="preserve">Waluta: </w:t>
      </w:r>
      <w:r w:rsidRPr="0014660E">
        <w:br/>
      </w:r>
      <w:proofErr w:type="spellStart"/>
      <w:r w:rsidRPr="0014660E">
        <w:t>pln</w:t>
      </w:r>
      <w:proofErr w:type="spellEnd"/>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r>
      <w:r w:rsidRPr="0014660E">
        <w:lastRenderedPageBreak/>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17"/>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40,00</w:t>
            </w:r>
          </w:p>
        </w:tc>
      </w:tr>
    </w:tbl>
    <w:p w:rsidR="0014660E" w:rsidRPr="0014660E" w:rsidRDefault="0014660E" w:rsidP="0014660E">
      <w:r w:rsidRPr="0014660E">
        <w:br/>
      </w:r>
      <w:r w:rsidRPr="0014660E">
        <w:rPr>
          <w:b/>
          <w:bCs/>
        </w:rPr>
        <w:t>6) INFORMACJE DODATKOWE:</w:t>
      </w:r>
      <w:r w:rsidRPr="0014660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4036"/>
      </w:tblGrid>
      <w:tr w:rsidR="0014660E" w:rsidRPr="0014660E" w:rsidTr="0014660E">
        <w:trPr>
          <w:tblCellSpacing w:w="15" w:type="dxa"/>
        </w:trPr>
        <w:tc>
          <w:tcPr>
            <w:tcW w:w="0" w:type="auto"/>
            <w:vAlign w:val="center"/>
            <w:hideMark/>
          </w:tcPr>
          <w:p w:rsidR="0014660E" w:rsidRPr="0014660E" w:rsidRDefault="0014660E" w:rsidP="0014660E">
            <w:r w:rsidRPr="0014660E">
              <w:rPr>
                <w:b/>
                <w:bCs/>
              </w:rPr>
              <w:t xml:space="preserve">Część nr: </w:t>
            </w:r>
          </w:p>
        </w:tc>
        <w:tc>
          <w:tcPr>
            <w:tcW w:w="0" w:type="auto"/>
            <w:vAlign w:val="center"/>
            <w:hideMark/>
          </w:tcPr>
          <w:p w:rsidR="0014660E" w:rsidRPr="0014660E" w:rsidRDefault="0014660E" w:rsidP="0014660E">
            <w:r w:rsidRPr="0014660E">
              <w:t>3</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Zakup systemu do Backup. Macierz dyskowa</w:t>
            </w:r>
          </w:p>
        </w:tc>
      </w:tr>
    </w:tbl>
    <w:p w:rsidR="0014660E" w:rsidRPr="0014660E" w:rsidRDefault="0014660E" w:rsidP="0014660E">
      <w:r w:rsidRPr="0014660E">
        <w:rPr>
          <w:b/>
          <w:bCs/>
        </w:rPr>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Zakup</w:t>
      </w:r>
      <w:proofErr w:type="spellEnd"/>
      <w:r w:rsidRPr="0014660E">
        <w:t xml:space="preserve"> systemu do </w:t>
      </w:r>
      <w:proofErr w:type="spellStart"/>
      <w:r w:rsidRPr="0014660E">
        <w:t>Backup.Macierz</w:t>
      </w:r>
      <w:proofErr w:type="spellEnd"/>
      <w:r w:rsidRPr="0014660E">
        <w:t xml:space="preserve"> dyskowa: Ilość: 1 szt. Rodzaj: Pamięć masowa, Parametry: dwa kontrolery, obsługa NAS, </w:t>
      </w:r>
      <w:proofErr w:type="spellStart"/>
      <w:r w:rsidRPr="0014660E">
        <w:t>autotiering</w:t>
      </w:r>
      <w:proofErr w:type="spellEnd"/>
      <w:r w:rsidRPr="0014660E">
        <w:t xml:space="preserve"> – najczęściej wykorzystywane dane składowane są na szybkich dyskach SSD, minimum: 30 TB pojemności w RAID 6 (18 TB do wykorzystania, pięć dysków po 6 TB), minimum 512 GB pamięci na dyskach SSD, dwie karty sieciowe - 10-Gigabit Ethernet - redundancja łączy, dwa zasilacze – redundancja zasilania, Obudowa RACK, Szyny do montażu w szafie </w:t>
      </w:r>
      <w:proofErr w:type="spellStart"/>
      <w:r w:rsidRPr="0014660E">
        <w:t>Rack</w:t>
      </w:r>
      <w:proofErr w:type="spellEnd"/>
      <w:r w:rsidRPr="0014660E">
        <w:t xml:space="preserve">. Gwarancja 5 lat. Dostawa: Do siedziby Zamawiającego, 1 piętro, winda. Odbiór: według procedury odbiorów przedstawionej w projekcie umowy. </w:t>
      </w:r>
      <w:r w:rsidRPr="0014660E">
        <w:br/>
      </w:r>
      <w:r w:rsidRPr="0014660E">
        <w:rPr>
          <w:b/>
          <w:bCs/>
        </w:rPr>
        <w:t xml:space="preserve">2) Wspólny Słownik Zamówień(CPV): </w:t>
      </w:r>
      <w:r w:rsidRPr="0014660E">
        <w:t>48000000-8, 30200000-1, 48822000-6, 32420000-3</w:t>
      </w:r>
      <w:r w:rsidRPr="0014660E">
        <w:br/>
      </w:r>
      <w:r w:rsidRPr="0014660E">
        <w:br/>
      </w:r>
      <w:r w:rsidRPr="0014660E">
        <w:rPr>
          <w:b/>
          <w:bCs/>
        </w:rPr>
        <w:t>3) Wartość części zamówienia(jeżeli zamawiający podaje informacje o wartości zamówienia):</w:t>
      </w:r>
      <w:r w:rsidRPr="0014660E">
        <w:br/>
        <w:t>Wartość bez VAT: 23500,00</w:t>
      </w:r>
      <w:r w:rsidRPr="0014660E">
        <w:br/>
        <w:t xml:space="preserve">Waluta: </w:t>
      </w:r>
      <w:r w:rsidRPr="0014660E">
        <w:br/>
        <w:t>PLN</w:t>
      </w:r>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81"/>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FUNKCJONALNOŚĆ ROZWIĄZANIA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40,00</w:t>
            </w:r>
          </w:p>
        </w:tc>
      </w:tr>
    </w:tbl>
    <w:p w:rsidR="0014660E" w:rsidRPr="0014660E" w:rsidRDefault="0014660E" w:rsidP="0014660E">
      <w:r w:rsidRPr="0014660E">
        <w:br/>
      </w:r>
      <w:r w:rsidRPr="0014660E">
        <w:rPr>
          <w:b/>
          <w:bCs/>
        </w:rPr>
        <w:t>6) INFORMACJE DODATKOWE:</w:t>
      </w:r>
      <w:r w:rsidRPr="0014660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4320"/>
      </w:tblGrid>
      <w:tr w:rsidR="0014660E" w:rsidRPr="0014660E" w:rsidTr="0014660E">
        <w:trPr>
          <w:tblCellSpacing w:w="15" w:type="dxa"/>
        </w:trPr>
        <w:tc>
          <w:tcPr>
            <w:tcW w:w="0" w:type="auto"/>
            <w:vAlign w:val="center"/>
            <w:hideMark/>
          </w:tcPr>
          <w:p w:rsidR="0014660E" w:rsidRPr="0014660E" w:rsidRDefault="0014660E" w:rsidP="0014660E">
            <w:r w:rsidRPr="0014660E">
              <w:rPr>
                <w:b/>
                <w:bCs/>
              </w:rPr>
              <w:t xml:space="preserve">Część nr: </w:t>
            </w:r>
          </w:p>
        </w:tc>
        <w:tc>
          <w:tcPr>
            <w:tcW w:w="0" w:type="auto"/>
            <w:vAlign w:val="center"/>
            <w:hideMark/>
          </w:tcPr>
          <w:p w:rsidR="0014660E" w:rsidRPr="0014660E" w:rsidRDefault="0014660E" w:rsidP="0014660E">
            <w:r w:rsidRPr="0014660E">
              <w:t>4</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 xml:space="preserve">Zakup 17 Tabletów na potrzeby aplikacji </w:t>
            </w:r>
            <w:proofErr w:type="spellStart"/>
            <w:r w:rsidRPr="0014660E">
              <w:t>eRada</w:t>
            </w:r>
            <w:proofErr w:type="spellEnd"/>
            <w:r w:rsidRPr="0014660E">
              <w:t xml:space="preserve">. </w:t>
            </w:r>
          </w:p>
        </w:tc>
      </w:tr>
    </w:tbl>
    <w:p w:rsidR="0014660E" w:rsidRPr="0014660E" w:rsidRDefault="0014660E" w:rsidP="0014660E">
      <w:r w:rsidRPr="0014660E">
        <w:rPr>
          <w:b/>
          <w:bCs/>
        </w:rPr>
        <w:lastRenderedPageBreak/>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Ilość</w:t>
      </w:r>
      <w:proofErr w:type="spellEnd"/>
      <w:r w:rsidRPr="0014660E">
        <w:t xml:space="preserve">: 17 szt. Parametry: ekran min. 10 cali, matryca IPS lub lepsza, (IPS lub równoważne), procesor: minimum czterordzeniowy, minimum 2 GB pamięci wewnętrznej RAM, pamięć wewnętrzna minimum 16 GB, wbudowany modem 3G lub lepszy (dostęp do </w:t>
      </w:r>
      <w:proofErr w:type="spellStart"/>
      <w:r w:rsidRPr="0014660E">
        <w:t>internetu</w:t>
      </w:r>
      <w:proofErr w:type="spellEnd"/>
      <w:r w:rsidRPr="0014660E">
        <w:t xml:space="preserve">), komunikacja: </w:t>
      </w:r>
      <w:proofErr w:type="spellStart"/>
      <w:r w:rsidRPr="0014660E">
        <w:t>WiFi</w:t>
      </w:r>
      <w:proofErr w:type="spellEnd"/>
      <w:r w:rsidRPr="0014660E">
        <w:t xml:space="preserve">, Bluetooth, wbudowany GPS, obsługa USB, Gwarancja min. 12 miesięcy. Dostawa: Do siedziby Zamawiającego, 1 piętro, winda. Odbiór: według procedury odbiorów przedstawionej w projekcie umowy. </w:t>
      </w:r>
      <w:r w:rsidRPr="0014660E">
        <w:br/>
      </w:r>
      <w:r w:rsidRPr="0014660E">
        <w:rPr>
          <w:b/>
          <w:bCs/>
        </w:rPr>
        <w:t xml:space="preserve">2) Wspólny Słownik Zamówień(CPV): </w:t>
      </w:r>
      <w:r w:rsidRPr="0014660E">
        <w:t>48000000-8, 30200000-1, 30213200-7, 30200000-1</w:t>
      </w:r>
      <w:r w:rsidRPr="0014660E">
        <w:br/>
      </w:r>
      <w:r w:rsidRPr="0014660E">
        <w:br/>
      </w:r>
      <w:r w:rsidRPr="0014660E">
        <w:rPr>
          <w:b/>
          <w:bCs/>
        </w:rPr>
        <w:t>3) Wartość części zamówienia(jeżeli zamawiający podaje informacje o wartości zamówienia):</w:t>
      </w:r>
      <w:r w:rsidRPr="0014660E">
        <w:br/>
        <w:t>Wartość bez VAT: 9476,65</w:t>
      </w:r>
      <w:r w:rsidRPr="0014660E">
        <w:br/>
        <w:t xml:space="preserve">Waluta: </w:t>
      </w:r>
      <w:r w:rsidRPr="0014660E">
        <w:br/>
        <w:t>PLN</w:t>
      </w:r>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17"/>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40,00</w:t>
            </w:r>
          </w:p>
        </w:tc>
      </w:tr>
    </w:tbl>
    <w:p w:rsidR="0014660E" w:rsidRPr="0014660E" w:rsidRDefault="0014660E" w:rsidP="0014660E">
      <w:r w:rsidRPr="0014660E">
        <w:br/>
      </w:r>
      <w:r w:rsidRPr="0014660E">
        <w:rPr>
          <w:b/>
          <w:bCs/>
        </w:rPr>
        <w:t>6) INFORMACJE DODATKOWE:</w:t>
      </w:r>
    </w:p>
    <w:p w:rsidR="00532A6E" w:rsidRDefault="00532A6E">
      <w:bookmarkStart w:id="0" w:name="_GoBack"/>
      <w:bookmarkEnd w:id="0"/>
    </w:p>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60E"/>
    <w:rsid w:val="0014660E"/>
    <w:rsid w:val="00532A6E"/>
    <w:rsid w:val="006F6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7CCD2-6515-41D2-81FA-385DB097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316333">
      <w:bodyDiv w:val="1"/>
      <w:marLeft w:val="0"/>
      <w:marRight w:val="0"/>
      <w:marTop w:val="0"/>
      <w:marBottom w:val="0"/>
      <w:divBdr>
        <w:top w:val="none" w:sz="0" w:space="0" w:color="auto"/>
        <w:left w:val="none" w:sz="0" w:space="0" w:color="auto"/>
        <w:bottom w:val="none" w:sz="0" w:space="0" w:color="auto"/>
        <w:right w:val="none" w:sz="0" w:space="0" w:color="auto"/>
      </w:divBdr>
      <w:divsChild>
        <w:div w:id="347147524">
          <w:marLeft w:val="0"/>
          <w:marRight w:val="0"/>
          <w:marTop w:val="0"/>
          <w:marBottom w:val="0"/>
          <w:divBdr>
            <w:top w:val="none" w:sz="0" w:space="0" w:color="auto"/>
            <w:left w:val="none" w:sz="0" w:space="0" w:color="auto"/>
            <w:bottom w:val="none" w:sz="0" w:space="0" w:color="auto"/>
            <w:right w:val="none" w:sz="0" w:space="0" w:color="auto"/>
          </w:divBdr>
          <w:divsChild>
            <w:div w:id="1273590730">
              <w:marLeft w:val="0"/>
              <w:marRight w:val="0"/>
              <w:marTop w:val="0"/>
              <w:marBottom w:val="0"/>
              <w:divBdr>
                <w:top w:val="none" w:sz="0" w:space="0" w:color="auto"/>
                <w:left w:val="none" w:sz="0" w:space="0" w:color="auto"/>
                <w:bottom w:val="none" w:sz="0" w:space="0" w:color="auto"/>
                <w:right w:val="none" w:sz="0" w:space="0" w:color="auto"/>
              </w:divBdr>
            </w:div>
            <w:div w:id="811866623">
              <w:marLeft w:val="0"/>
              <w:marRight w:val="0"/>
              <w:marTop w:val="0"/>
              <w:marBottom w:val="0"/>
              <w:divBdr>
                <w:top w:val="none" w:sz="0" w:space="0" w:color="auto"/>
                <w:left w:val="none" w:sz="0" w:space="0" w:color="auto"/>
                <w:bottom w:val="none" w:sz="0" w:space="0" w:color="auto"/>
                <w:right w:val="none" w:sz="0" w:space="0" w:color="auto"/>
              </w:divBdr>
            </w:div>
            <w:div w:id="533155173">
              <w:marLeft w:val="0"/>
              <w:marRight w:val="0"/>
              <w:marTop w:val="0"/>
              <w:marBottom w:val="0"/>
              <w:divBdr>
                <w:top w:val="none" w:sz="0" w:space="0" w:color="auto"/>
                <w:left w:val="none" w:sz="0" w:space="0" w:color="auto"/>
                <w:bottom w:val="none" w:sz="0" w:space="0" w:color="auto"/>
                <w:right w:val="none" w:sz="0" w:space="0" w:color="auto"/>
              </w:divBdr>
              <w:divsChild>
                <w:div w:id="1766724343">
                  <w:marLeft w:val="0"/>
                  <w:marRight w:val="0"/>
                  <w:marTop w:val="0"/>
                  <w:marBottom w:val="0"/>
                  <w:divBdr>
                    <w:top w:val="none" w:sz="0" w:space="0" w:color="auto"/>
                    <w:left w:val="none" w:sz="0" w:space="0" w:color="auto"/>
                    <w:bottom w:val="none" w:sz="0" w:space="0" w:color="auto"/>
                    <w:right w:val="none" w:sz="0" w:space="0" w:color="auto"/>
                  </w:divBdr>
                </w:div>
              </w:divsChild>
            </w:div>
            <w:div w:id="34698793">
              <w:marLeft w:val="0"/>
              <w:marRight w:val="0"/>
              <w:marTop w:val="0"/>
              <w:marBottom w:val="0"/>
              <w:divBdr>
                <w:top w:val="none" w:sz="0" w:space="0" w:color="auto"/>
                <w:left w:val="none" w:sz="0" w:space="0" w:color="auto"/>
                <w:bottom w:val="none" w:sz="0" w:space="0" w:color="auto"/>
                <w:right w:val="none" w:sz="0" w:space="0" w:color="auto"/>
              </w:divBdr>
              <w:divsChild>
                <w:div w:id="1304507382">
                  <w:marLeft w:val="0"/>
                  <w:marRight w:val="0"/>
                  <w:marTop w:val="0"/>
                  <w:marBottom w:val="0"/>
                  <w:divBdr>
                    <w:top w:val="none" w:sz="0" w:space="0" w:color="auto"/>
                    <w:left w:val="none" w:sz="0" w:space="0" w:color="auto"/>
                    <w:bottom w:val="none" w:sz="0" w:space="0" w:color="auto"/>
                    <w:right w:val="none" w:sz="0" w:space="0" w:color="auto"/>
                  </w:divBdr>
                </w:div>
              </w:divsChild>
            </w:div>
            <w:div w:id="828978693">
              <w:marLeft w:val="0"/>
              <w:marRight w:val="0"/>
              <w:marTop w:val="0"/>
              <w:marBottom w:val="0"/>
              <w:divBdr>
                <w:top w:val="none" w:sz="0" w:space="0" w:color="auto"/>
                <w:left w:val="none" w:sz="0" w:space="0" w:color="auto"/>
                <w:bottom w:val="none" w:sz="0" w:space="0" w:color="auto"/>
                <w:right w:val="none" w:sz="0" w:space="0" w:color="auto"/>
              </w:divBdr>
              <w:divsChild>
                <w:div w:id="1030839499">
                  <w:marLeft w:val="0"/>
                  <w:marRight w:val="0"/>
                  <w:marTop w:val="0"/>
                  <w:marBottom w:val="0"/>
                  <w:divBdr>
                    <w:top w:val="none" w:sz="0" w:space="0" w:color="auto"/>
                    <w:left w:val="none" w:sz="0" w:space="0" w:color="auto"/>
                    <w:bottom w:val="none" w:sz="0" w:space="0" w:color="auto"/>
                    <w:right w:val="none" w:sz="0" w:space="0" w:color="auto"/>
                  </w:divBdr>
                </w:div>
                <w:div w:id="2088110811">
                  <w:marLeft w:val="0"/>
                  <w:marRight w:val="0"/>
                  <w:marTop w:val="0"/>
                  <w:marBottom w:val="0"/>
                  <w:divBdr>
                    <w:top w:val="none" w:sz="0" w:space="0" w:color="auto"/>
                    <w:left w:val="none" w:sz="0" w:space="0" w:color="auto"/>
                    <w:bottom w:val="none" w:sz="0" w:space="0" w:color="auto"/>
                    <w:right w:val="none" w:sz="0" w:space="0" w:color="auto"/>
                  </w:divBdr>
                </w:div>
                <w:div w:id="2066754891">
                  <w:marLeft w:val="0"/>
                  <w:marRight w:val="0"/>
                  <w:marTop w:val="0"/>
                  <w:marBottom w:val="0"/>
                  <w:divBdr>
                    <w:top w:val="none" w:sz="0" w:space="0" w:color="auto"/>
                    <w:left w:val="none" w:sz="0" w:space="0" w:color="auto"/>
                    <w:bottom w:val="none" w:sz="0" w:space="0" w:color="auto"/>
                    <w:right w:val="none" w:sz="0" w:space="0" w:color="auto"/>
                  </w:divBdr>
                </w:div>
                <w:div w:id="840465154">
                  <w:marLeft w:val="0"/>
                  <w:marRight w:val="0"/>
                  <w:marTop w:val="0"/>
                  <w:marBottom w:val="0"/>
                  <w:divBdr>
                    <w:top w:val="none" w:sz="0" w:space="0" w:color="auto"/>
                    <w:left w:val="none" w:sz="0" w:space="0" w:color="auto"/>
                    <w:bottom w:val="none" w:sz="0" w:space="0" w:color="auto"/>
                    <w:right w:val="none" w:sz="0" w:space="0" w:color="auto"/>
                  </w:divBdr>
                </w:div>
              </w:divsChild>
            </w:div>
            <w:div w:id="1342053337">
              <w:marLeft w:val="0"/>
              <w:marRight w:val="0"/>
              <w:marTop w:val="0"/>
              <w:marBottom w:val="0"/>
              <w:divBdr>
                <w:top w:val="none" w:sz="0" w:space="0" w:color="auto"/>
                <w:left w:val="none" w:sz="0" w:space="0" w:color="auto"/>
                <w:bottom w:val="none" w:sz="0" w:space="0" w:color="auto"/>
                <w:right w:val="none" w:sz="0" w:space="0" w:color="auto"/>
              </w:divBdr>
              <w:divsChild>
                <w:div w:id="25253580">
                  <w:marLeft w:val="0"/>
                  <w:marRight w:val="0"/>
                  <w:marTop w:val="0"/>
                  <w:marBottom w:val="0"/>
                  <w:divBdr>
                    <w:top w:val="none" w:sz="0" w:space="0" w:color="auto"/>
                    <w:left w:val="none" w:sz="0" w:space="0" w:color="auto"/>
                    <w:bottom w:val="none" w:sz="0" w:space="0" w:color="auto"/>
                    <w:right w:val="none" w:sz="0" w:space="0" w:color="auto"/>
                  </w:divBdr>
                </w:div>
                <w:div w:id="2034306888">
                  <w:marLeft w:val="0"/>
                  <w:marRight w:val="0"/>
                  <w:marTop w:val="0"/>
                  <w:marBottom w:val="0"/>
                  <w:divBdr>
                    <w:top w:val="none" w:sz="0" w:space="0" w:color="auto"/>
                    <w:left w:val="none" w:sz="0" w:space="0" w:color="auto"/>
                    <w:bottom w:val="none" w:sz="0" w:space="0" w:color="auto"/>
                    <w:right w:val="none" w:sz="0" w:space="0" w:color="auto"/>
                  </w:divBdr>
                </w:div>
                <w:div w:id="1119035185">
                  <w:marLeft w:val="0"/>
                  <w:marRight w:val="0"/>
                  <w:marTop w:val="0"/>
                  <w:marBottom w:val="0"/>
                  <w:divBdr>
                    <w:top w:val="none" w:sz="0" w:space="0" w:color="auto"/>
                    <w:left w:val="none" w:sz="0" w:space="0" w:color="auto"/>
                    <w:bottom w:val="none" w:sz="0" w:space="0" w:color="auto"/>
                    <w:right w:val="none" w:sz="0" w:space="0" w:color="auto"/>
                  </w:divBdr>
                </w:div>
                <w:div w:id="558176552">
                  <w:marLeft w:val="0"/>
                  <w:marRight w:val="0"/>
                  <w:marTop w:val="0"/>
                  <w:marBottom w:val="0"/>
                  <w:divBdr>
                    <w:top w:val="none" w:sz="0" w:space="0" w:color="auto"/>
                    <w:left w:val="none" w:sz="0" w:space="0" w:color="auto"/>
                    <w:bottom w:val="none" w:sz="0" w:space="0" w:color="auto"/>
                    <w:right w:val="none" w:sz="0" w:space="0" w:color="auto"/>
                  </w:divBdr>
                </w:div>
                <w:div w:id="614681887">
                  <w:marLeft w:val="0"/>
                  <w:marRight w:val="0"/>
                  <w:marTop w:val="0"/>
                  <w:marBottom w:val="0"/>
                  <w:divBdr>
                    <w:top w:val="none" w:sz="0" w:space="0" w:color="auto"/>
                    <w:left w:val="none" w:sz="0" w:space="0" w:color="auto"/>
                    <w:bottom w:val="none" w:sz="0" w:space="0" w:color="auto"/>
                    <w:right w:val="none" w:sz="0" w:space="0" w:color="auto"/>
                  </w:divBdr>
                </w:div>
                <w:div w:id="1153837303">
                  <w:marLeft w:val="0"/>
                  <w:marRight w:val="0"/>
                  <w:marTop w:val="0"/>
                  <w:marBottom w:val="0"/>
                  <w:divBdr>
                    <w:top w:val="none" w:sz="0" w:space="0" w:color="auto"/>
                    <w:left w:val="none" w:sz="0" w:space="0" w:color="auto"/>
                    <w:bottom w:val="none" w:sz="0" w:space="0" w:color="auto"/>
                    <w:right w:val="none" w:sz="0" w:space="0" w:color="auto"/>
                  </w:divBdr>
                </w:div>
                <w:div w:id="472868643">
                  <w:marLeft w:val="0"/>
                  <w:marRight w:val="0"/>
                  <w:marTop w:val="0"/>
                  <w:marBottom w:val="0"/>
                  <w:divBdr>
                    <w:top w:val="none" w:sz="0" w:space="0" w:color="auto"/>
                    <w:left w:val="none" w:sz="0" w:space="0" w:color="auto"/>
                    <w:bottom w:val="none" w:sz="0" w:space="0" w:color="auto"/>
                    <w:right w:val="none" w:sz="0" w:space="0" w:color="auto"/>
                  </w:divBdr>
                </w:div>
              </w:divsChild>
            </w:div>
            <w:div w:id="804928018">
              <w:marLeft w:val="0"/>
              <w:marRight w:val="0"/>
              <w:marTop w:val="0"/>
              <w:marBottom w:val="0"/>
              <w:divBdr>
                <w:top w:val="none" w:sz="0" w:space="0" w:color="auto"/>
                <w:left w:val="none" w:sz="0" w:space="0" w:color="auto"/>
                <w:bottom w:val="none" w:sz="0" w:space="0" w:color="auto"/>
                <w:right w:val="none" w:sz="0" w:space="0" w:color="auto"/>
              </w:divBdr>
              <w:divsChild>
                <w:div w:id="1914508266">
                  <w:marLeft w:val="0"/>
                  <w:marRight w:val="0"/>
                  <w:marTop w:val="0"/>
                  <w:marBottom w:val="0"/>
                  <w:divBdr>
                    <w:top w:val="none" w:sz="0" w:space="0" w:color="auto"/>
                    <w:left w:val="none" w:sz="0" w:space="0" w:color="auto"/>
                    <w:bottom w:val="none" w:sz="0" w:space="0" w:color="auto"/>
                    <w:right w:val="none" w:sz="0" w:space="0" w:color="auto"/>
                  </w:divBdr>
                </w:div>
                <w:div w:id="1813905609">
                  <w:marLeft w:val="0"/>
                  <w:marRight w:val="0"/>
                  <w:marTop w:val="0"/>
                  <w:marBottom w:val="0"/>
                  <w:divBdr>
                    <w:top w:val="none" w:sz="0" w:space="0" w:color="auto"/>
                    <w:left w:val="none" w:sz="0" w:space="0" w:color="auto"/>
                    <w:bottom w:val="none" w:sz="0" w:space="0" w:color="auto"/>
                    <w:right w:val="none" w:sz="0" w:space="0" w:color="auto"/>
                  </w:divBdr>
                </w:div>
              </w:divsChild>
            </w:div>
            <w:div w:id="1577856856">
              <w:marLeft w:val="0"/>
              <w:marRight w:val="0"/>
              <w:marTop w:val="0"/>
              <w:marBottom w:val="0"/>
              <w:divBdr>
                <w:top w:val="none" w:sz="0" w:space="0" w:color="auto"/>
                <w:left w:val="none" w:sz="0" w:space="0" w:color="auto"/>
                <w:bottom w:val="none" w:sz="0" w:space="0" w:color="auto"/>
                <w:right w:val="none" w:sz="0" w:space="0" w:color="auto"/>
              </w:divBdr>
              <w:divsChild>
                <w:div w:id="1527131506">
                  <w:marLeft w:val="0"/>
                  <w:marRight w:val="0"/>
                  <w:marTop w:val="0"/>
                  <w:marBottom w:val="0"/>
                  <w:divBdr>
                    <w:top w:val="none" w:sz="0" w:space="0" w:color="auto"/>
                    <w:left w:val="none" w:sz="0" w:space="0" w:color="auto"/>
                    <w:bottom w:val="none" w:sz="0" w:space="0" w:color="auto"/>
                    <w:right w:val="none" w:sz="0" w:space="0" w:color="auto"/>
                  </w:divBdr>
                </w:div>
                <w:div w:id="351611214">
                  <w:marLeft w:val="0"/>
                  <w:marRight w:val="0"/>
                  <w:marTop w:val="0"/>
                  <w:marBottom w:val="0"/>
                  <w:divBdr>
                    <w:top w:val="none" w:sz="0" w:space="0" w:color="auto"/>
                    <w:left w:val="none" w:sz="0" w:space="0" w:color="auto"/>
                    <w:bottom w:val="none" w:sz="0" w:space="0" w:color="auto"/>
                    <w:right w:val="none" w:sz="0" w:space="0" w:color="auto"/>
                  </w:divBdr>
                </w:div>
                <w:div w:id="888104463">
                  <w:marLeft w:val="0"/>
                  <w:marRight w:val="0"/>
                  <w:marTop w:val="0"/>
                  <w:marBottom w:val="0"/>
                  <w:divBdr>
                    <w:top w:val="none" w:sz="0" w:space="0" w:color="auto"/>
                    <w:left w:val="none" w:sz="0" w:space="0" w:color="auto"/>
                    <w:bottom w:val="none" w:sz="0" w:space="0" w:color="auto"/>
                    <w:right w:val="none" w:sz="0" w:space="0" w:color="auto"/>
                  </w:divBdr>
                </w:div>
                <w:div w:id="2111120190">
                  <w:marLeft w:val="0"/>
                  <w:marRight w:val="0"/>
                  <w:marTop w:val="0"/>
                  <w:marBottom w:val="0"/>
                  <w:divBdr>
                    <w:top w:val="none" w:sz="0" w:space="0" w:color="auto"/>
                    <w:left w:val="none" w:sz="0" w:space="0" w:color="auto"/>
                    <w:bottom w:val="none" w:sz="0" w:space="0" w:color="auto"/>
                    <w:right w:val="none" w:sz="0" w:space="0" w:color="auto"/>
                  </w:divBdr>
                </w:div>
                <w:div w:id="74862587">
                  <w:marLeft w:val="0"/>
                  <w:marRight w:val="0"/>
                  <w:marTop w:val="0"/>
                  <w:marBottom w:val="0"/>
                  <w:divBdr>
                    <w:top w:val="none" w:sz="0" w:space="0" w:color="auto"/>
                    <w:left w:val="none" w:sz="0" w:space="0" w:color="auto"/>
                    <w:bottom w:val="none" w:sz="0" w:space="0" w:color="auto"/>
                    <w:right w:val="none" w:sz="0" w:space="0" w:color="auto"/>
                  </w:divBdr>
                </w:div>
                <w:div w:id="1714958915">
                  <w:marLeft w:val="0"/>
                  <w:marRight w:val="0"/>
                  <w:marTop w:val="0"/>
                  <w:marBottom w:val="0"/>
                  <w:divBdr>
                    <w:top w:val="none" w:sz="0" w:space="0" w:color="auto"/>
                    <w:left w:val="none" w:sz="0" w:space="0" w:color="auto"/>
                    <w:bottom w:val="none" w:sz="0" w:space="0" w:color="auto"/>
                    <w:right w:val="none" w:sz="0" w:space="0" w:color="auto"/>
                  </w:divBdr>
                </w:div>
              </w:divsChild>
            </w:div>
            <w:div w:id="291401237">
              <w:marLeft w:val="0"/>
              <w:marRight w:val="0"/>
              <w:marTop w:val="0"/>
              <w:marBottom w:val="0"/>
              <w:divBdr>
                <w:top w:val="none" w:sz="0" w:space="0" w:color="auto"/>
                <w:left w:val="none" w:sz="0" w:space="0" w:color="auto"/>
                <w:bottom w:val="none" w:sz="0" w:space="0" w:color="auto"/>
                <w:right w:val="none" w:sz="0" w:space="0" w:color="auto"/>
              </w:divBdr>
              <w:divsChild>
                <w:div w:id="1674990573">
                  <w:marLeft w:val="0"/>
                  <w:marRight w:val="0"/>
                  <w:marTop w:val="0"/>
                  <w:marBottom w:val="0"/>
                  <w:divBdr>
                    <w:top w:val="none" w:sz="0" w:space="0" w:color="auto"/>
                    <w:left w:val="none" w:sz="0" w:space="0" w:color="auto"/>
                    <w:bottom w:val="none" w:sz="0" w:space="0" w:color="auto"/>
                    <w:right w:val="none" w:sz="0" w:space="0" w:color="auto"/>
                  </w:divBdr>
                </w:div>
                <w:div w:id="1299336633">
                  <w:marLeft w:val="0"/>
                  <w:marRight w:val="0"/>
                  <w:marTop w:val="0"/>
                  <w:marBottom w:val="0"/>
                  <w:divBdr>
                    <w:top w:val="none" w:sz="0" w:space="0" w:color="auto"/>
                    <w:left w:val="none" w:sz="0" w:space="0" w:color="auto"/>
                    <w:bottom w:val="none" w:sz="0" w:space="0" w:color="auto"/>
                    <w:right w:val="none" w:sz="0" w:space="0" w:color="auto"/>
                  </w:divBdr>
                </w:div>
                <w:div w:id="1503549114">
                  <w:marLeft w:val="0"/>
                  <w:marRight w:val="0"/>
                  <w:marTop w:val="0"/>
                  <w:marBottom w:val="0"/>
                  <w:divBdr>
                    <w:top w:val="none" w:sz="0" w:space="0" w:color="auto"/>
                    <w:left w:val="none" w:sz="0" w:space="0" w:color="auto"/>
                    <w:bottom w:val="none" w:sz="0" w:space="0" w:color="auto"/>
                    <w:right w:val="none" w:sz="0" w:space="0" w:color="auto"/>
                  </w:divBdr>
                </w:div>
                <w:div w:id="1102260775">
                  <w:marLeft w:val="0"/>
                  <w:marRight w:val="0"/>
                  <w:marTop w:val="0"/>
                  <w:marBottom w:val="0"/>
                  <w:divBdr>
                    <w:top w:val="none" w:sz="0" w:space="0" w:color="auto"/>
                    <w:left w:val="none" w:sz="0" w:space="0" w:color="auto"/>
                    <w:bottom w:val="none" w:sz="0" w:space="0" w:color="auto"/>
                    <w:right w:val="none" w:sz="0" w:space="0" w:color="auto"/>
                  </w:divBdr>
                </w:div>
                <w:div w:id="893930074">
                  <w:marLeft w:val="0"/>
                  <w:marRight w:val="0"/>
                  <w:marTop w:val="0"/>
                  <w:marBottom w:val="0"/>
                  <w:divBdr>
                    <w:top w:val="none" w:sz="0" w:space="0" w:color="auto"/>
                    <w:left w:val="none" w:sz="0" w:space="0" w:color="auto"/>
                    <w:bottom w:val="none" w:sz="0" w:space="0" w:color="auto"/>
                    <w:right w:val="none" w:sz="0" w:space="0" w:color="auto"/>
                  </w:divBdr>
                </w:div>
                <w:div w:id="2120249303">
                  <w:marLeft w:val="0"/>
                  <w:marRight w:val="0"/>
                  <w:marTop w:val="0"/>
                  <w:marBottom w:val="0"/>
                  <w:divBdr>
                    <w:top w:val="none" w:sz="0" w:space="0" w:color="auto"/>
                    <w:left w:val="none" w:sz="0" w:space="0" w:color="auto"/>
                    <w:bottom w:val="none" w:sz="0" w:space="0" w:color="auto"/>
                    <w:right w:val="none" w:sz="0" w:space="0" w:color="auto"/>
                  </w:divBdr>
                </w:div>
                <w:div w:id="1175993132">
                  <w:marLeft w:val="0"/>
                  <w:marRight w:val="0"/>
                  <w:marTop w:val="0"/>
                  <w:marBottom w:val="0"/>
                  <w:divBdr>
                    <w:top w:val="none" w:sz="0" w:space="0" w:color="auto"/>
                    <w:left w:val="none" w:sz="0" w:space="0" w:color="auto"/>
                    <w:bottom w:val="none" w:sz="0" w:space="0" w:color="auto"/>
                    <w:right w:val="none" w:sz="0" w:space="0" w:color="auto"/>
                  </w:divBdr>
                </w:div>
                <w:div w:id="398940343">
                  <w:marLeft w:val="0"/>
                  <w:marRight w:val="0"/>
                  <w:marTop w:val="0"/>
                  <w:marBottom w:val="0"/>
                  <w:divBdr>
                    <w:top w:val="none" w:sz="0" w:space="0" w:color="auto"/>
                    <w:left w:val="none" w:sz="0" w:space="0" w:color="auto"/>
                    <w:bottom w:val="none" w:sz="0" w:space="0" w:color="auto"/>
                    <w:right w:val="none" w:sz="0" w:space="0" w:color="auto"/>
                  </w:divBdr>
                </w:div>
              </w:divsChild>
            </w:div>
            <w:div w:id="17106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5946</Words>
  <Characters>35676</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2018-05-22T13:13:00Z</dcterms:created>
  <dcterms:modified xsi:type="dcterms:W3CDTF">2018-05-22T13:13:00Z</dcterms:modified>
</cp:coreProperties>
</file>